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3F1F" w:rsidRPr="00347FC8" w:rsidRDefault="004D3F1F" w:rsidP="00F40A65">
      <w:pPr>
        <w:pStyle w:val="Titel"/>
        <w:spacing w:before="0" w:after="200"/>
        <w:ind w:left="0"/>
        <w:rPr>
          <w:rFonts w:asciiTheme="minorHAnsi" w:hAnsiTheme="minorHAnsi" w:cstheme="minorHAnsi"/>
          <w:sz w:val="40"/>
          <w:szCs w:val="40"/>
        </w:rPr>
      </w:pPr>
      <w:r w:rsidRPr="00347FC8">
        <w:rPr>
          <w:rFonts w:asciiTheme="minorHAnsi" w:hAnsiTheme="minorHAnsi" w:cstheme="minorHAnsi"/>
          <w:noProof/>
          <w:lang w:val="en-US"/>
        </w:rPr>
        <w:drawing>
          <wp:inline distT="0" distB="0" distL="0" distR="0">
            <wp:extent cx="3533775" cy="657225"/>
            <wp:effectExtent l="0" t="0" r="9525" b="9525"/>
            <wp:docPr id="2" name="Picture 2" descr="Description: Wordmark_2008_RGB sma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escription: Wordmark_2008_RGB small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77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3F1F" w:rsidRPr="00347FC8" w:rsidRDefault="004D3F1F" w:rsidP="004D3F1F">
      <w:pPr>
        <w:pStyle w:val="Titel"/>
        <w:spacing w:before="0" w:after="200"/>
        <w:ind w:left="0"/>
        <w:rPr>
          <w:rFonts w:asciiTheme="minorHAnsi" w:hAnsiTheme="minorHAnsi" w:cstheme="minorHAnsi"/>
          <w:sz w:val="40"/>
          <w:szCs w:val="40"/>
        </w:rPr>
      </w:pPr>
      <w:r w:rsidRPr="00347FC8">
        <w:rPr>
          <w:rFonts w:asciiTheme="minorHAnsi" w:hAnsiTheme="minorHAnsi" w:cstheme="minorHAnsi"/>
          <w:sz w:val="40"/>
          <w:szCs w:val="40"/>
        </w:rPr>
        <w:t>Consumer Lifestyle</w:t>
      </w:r>
    </w:p>
    <w:p w:rsidR="00CE4C02" w:rsidRDefault="00CE4C02" w:rsidP="004D3F1F">
      <w:pPr>
        <w:pStyle w:val="Titel"/>
        <w:spacing w:before="0" w:after="200"/>
        <w:ind w:left="0"/>
        <w:rPr>
          <w:rFonts w:asciiTheme="minorHAnsi" w:hAnsiTheme="minorHAnsi" w:cstheme="minorHAnsi"/>
          <w:sz w:val="40"/>
          <w:szCs w:val="40"/>
        </w:rPr>
      </w:pPr>
    </w:p>
    <w:p w:rsidR="004D3F1F" w:rsidRPr="00347FC8" w:rsidRDefault="004D3F1F" w:rsidP="004D3F1F">
      <w:pPr>
        <w:pStyle w:val="Titel"/>
        <w:spacing w:before="0" w:after="200"/>
        <w:ind w:left="0"/>
        <w:rPr>
          <w:rFonts w:asciiTheme="minorHAnsi" w:hAnsiTheme="minorHAnsi" w:cstheme="minorHAnsi"/>
          <w:color w:val="FF0000"/>
          <w:sz w:val="40"/>
          <w:szCs w:val="40"/>
        </w:rPr>
      </w:pPr>
      <w:r w:rsidRPr="00347FC8">
        <w:rPr>
          <w:rFonts w:asciiTheme="minorHAnsi" w:hAnsiTheme="minorHAnsi" w:cstheme="minorHAnsi"/>
          <w:sz w:val="40"/>
          <w:szCs w:val="40"/>
        </w:rPr>
        <w:t>Consumer Care Book</w:t>
      </w:r>
    </w:p>
    <w:p w:rsidR="004D3F1F" w:rsidRPr="008551E8" w:rsidRDefault="00031908" w:rsidP="004D3F1F">
      <w:pPr>
        <w:pStyle w:val="Titel"/>
        <w:spacing w:before="0"/>
        <w:ind w:left="0"/>
        <w:rPr>
          <w:rFonts w:asciiTheme="minorHAnsi" w:hAnsiTheme="minorHAnsi" w:cstheme="minorHAnsi"/>
          <w:b/>
          <w:sz w:val="48"/>
          <w:szCs w:val="48"/>
          <w:vertAlign w:val="subscript"/>
        </w:rPr>
      </w:pPr>
      <w:r w:rsidRPr="008551E8">
        <w:rPr>
          <w:rFonts w:asciiTheme="minorHAnsi" w:hAnsiTheme="minorHAnsi" w:cstheme="minorHAnsi"/>
          <w:b/>
          <w:sz w:val="48"/>
          <w:szCs w:val="48"/>
          <w:lang w:val="en-US" w:eastAsia="zh-CN"/>
        </w:rPr>
        <w:t>HAWAII</w:t>
      </w:r>
    </w:p>
    <w:p w:rsidR="004D3F1F" w:rsidRPr="008551E8" w:rsidRDefault="004D3F1F" w:rsidP="004D3F1F">
      <w:pPr>
        <w:pStyle w:val="Titel"/>
        <w:spacing w:before="0"/>
        <w:ind w:left="0"/>
        <w:rPr>
          <w:rFonts w:asciiTheme="minorHAnsi" w:hAnsiTheme="minorHAnsi" w:cstheme="minorHAnsi"/>
          <w:color w:val="FF0000"/>
          <w:sz w:val="40"/>
          <w:szCs w:val="40"/>
          <w:vertAlign w:val="subscript"/>
        </w:rPr>
      </w:pPr>
      <w:r w:rsidRPr="008551E8">
        <w:rPr>
          <w:rFonts w:asciiTheme="minorHAnsi" w:hAnsiTheme="minorHAnsi" w:cstheme="minorHAnsi"/>
          <w:color w:val="FF0000"/>
          <w:sz w:val="40"/>
          <w:szCs w:val="40"/>
          <w:vertAlign w:val="subscript"/>
        </w:rPr>
        <w:tab/>
      </w:r>
    </w:p>
    <w:p w:rsidR="00031908" w:rsidRPr="00031908" w:rsidRDefault="00031908" w:rsidP="00031908">
      <w:pPr>
        <w:pStyle w:val="Titel"/>
        <w:spacing w:before="0"/>
        <w:ind w:left="0"/>
        <w:rPr>
          <w:rFonts w:asciiTheme="minorHAnsi" w:hAnsiTheme="minorHAnsi" w:cstheme="minorHAnsi"/>
          <w:sz w:val="40"/>
          <w:szCs w:val="40"/>
          <w:highlight w:val="yellow"/>
        </w:rPr>
      </w:pPr>
      <w:r w:rsidRPr="008551E8">
        <w:rPr>
          <w:rFonts w:asciiTheme="minorHAnsi" w:hAnsiTheme="minorHAnsi" w:cstheme="minorHAnsi"/>
          <w:sz w:val="40"/>
          <w:szCs w:val="40"/>
        </w:rPr>
        <w:t>FC61</w:t>
      </w:r>
      <w:r w:rsidR="00B10B35">
        <w:rPr>
          <w:rFonts w:asciiTheme="minorHAnsi" w:hAnsiTheme="minorHAnsi" w:cstheme="minorHAnsi"/>
          <w:sz w:val="40"/>
          <w:szCs w:val="40"/>
        </w:rPr>
        <w:t>6</w:t>
      </w:r>
      <w:r w:rsidRPr="008551E8">
        <w:rPr>
          <w:rFonts w:asciiTheme="minorHAnsi" w:hAnsiTheme="minorHAnsi" w:cstheme="minorHAnsi"/>
          <w:sz w:val="40"/>
          <w:szCs w:val="40"/>
        </w:rPr>
        <w:t>x</w:t>
      </w:r>
      <w:r w:rsidR="00446EC0">
        <w:rPr>
          <w:rFonts w:asciiTheme="minorHAnsi" w:hAnsiTheme="minorHAnsi" w:cstheme="minorHAnsi"/>
          <w:sz w:val="40"/>
          <w:szCs w:val="40"/>
        </w:rPr>
        <w:t>, FC617x,</w:t>
      </w:r>
      <w:r w:rsidR="008551E8" w:rsidRPr="008551E8">
        <w:rPr>
          <w:rFonts w:asciiTheme="minorHAnsi" w:hAnsiTheme="minorHAnsi" w:cstheme="minorHAnsi"/>
          <w:sz w:val="40"/>
          <w:szCs w:val="40"/>
        </w:rPr>
        <w:t xml:space="preserve"> FC618x</w:t>
      </w:r>
      <w:r w:rsidR="00B10B35">
        <w:rPr>
          <w:rFonts w:asciiTheme="minorHAnsi" w:hAnsiTheme="minorHAnsi" w:cstheme="minorHAnsi"/>
          <w:sz w:val="40"/>
          <w:szCs w:val="40"/>
        </w:rPr>
        <w:t xml:space="preserve"> </w:t>
      </w:r>
      <w:r w:rsidR="00B10B35">
        <w:rPr>
          <w:rFonts w:asciiTheme="minorHAnsi" w:hAnsiTheme="minorHAnsi" w:cstheme="minorHAnsi"/>
          <w:sz w:val="40"/>
          <w:szCs w:val="40"/>
        </w:rPr>
        <w:br/>
      </w:r>
      <w:r w:rsidR="00E15AE6">
        <w:rPr>
          <w:noProof/>
          <w:lang w:val="en-US"/>
        </w:rPr>
        <w:drawing>
          <wp:inline distT="0" distB="0" distL="0" distR="0">
            <wp:extent cx="1117122" cy="1900052"/>
            <wp:effectExtent l="0" t="0" r="6985" b="5080"/>
            <wp:docPr id="819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7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18581" cy="1902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4D3F1F" w:rsidRPr="00347FC8" w:rsidRDefault="00D75BF1" w:rsidP="004D3F1F">
      <w:pPr>
        <w:rPr>
          <w:rFonts w:asciiTheme="minorHAnsi" w:hAnsiTheme="minorHAnsi" w:cstheme="minorHAnsi"/>
          <w:b/>
        </w:rPr>
      </w:pPr>
      <w:r w:rsidRPr="00D75BF1">
        <w:rPr>
          <w:rFonts w:asciiTheme="minorHAnsi" w:hAnsiTheme="minorHAnsi" w:cstheme="minorHAnsi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19" o:spid="_x0000_s1026" type="#_x0000_t202" style="position:absolute;margin-left:305.2pt;margin-top:2.5pt;width:128.1pt;height:20.9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" stroked="f">
            <v:textbox>
              <w:txbxContent>
                <w:p w:rsidR="002C62C3" w:rsidRDefault="002C62C3" w:rsidP="004D3F1F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Approval</w:t>
                  </w:r>
                </w:p>
              </w:txbxContent>
            </v:textbox>
          </v:shape>
        </w:pict>
      </w:r>
    </w:p>
    <w:p w:rsidR="004D3F1F" w:rsidRPr="00347FC8" w:rsidRDefault="00D75BF1" w:rsidP="004D3F1F">
      <w:pPr>
        <w:rPr>
          <w:rFonts w:asciiTheme="minorHAnsi" w:hAnsiTheme="minorHAnsi" w:cstheme="minorHAnsi"/>
          <w:b/>
        </w:rPr>
      </w:pPr>
      <w:r w:rsidRPr="00D75BF1">
        <w:rPr>
          <w:rFonts w:asciiTheme="minorHAnsi" w:hAnsiTheme="minorHAnsi" w:cstheme="minorHAnsi"/>
          <w:noProof/>
        </w:rPr>
        <w:pict>
          <v:shape id="Text Box 20" o:spid="_x0000_s1027" type="#_x0000_t202" style="position:absolute;margin-left:305.4pt;margin-top:9.65pt;width:171pt;height:76.7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" strokecolor="silver" strokeweight="2pt">
            <v:textbox>
              <w:txbxContent>
                <w:p w:rsidR="002C62C3" w:rsidRDefault="002C62C3" w:rsidP="004D3F1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Consumer Marketing Manager</w:t>
                  </w:r>
                </w:p>
                <w:p w:rsidR="002C62C3" w:rsidRDefault="002C62C3" w:rsidP="004D3F1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2C62C3" w:rsidRDefault="002C62C3" w:rsidP="004D3F1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FF9900"/>
                      <w:sz w:val="20"/>
                      <w:szCs w:val="20"/>
                    </w:rPr>
                    <w:t>To be approved via PPIM</w:t>
                  </w:r>
                </w:p>
                <w:p w:rsidR="002C62C3" w:rsidRDefault="002C62C3" w:rsidP="004D3F1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2C62C3" w:rsidRDefault="002C62C3" w:rsidP="004D3F1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2C62C3" w:rsidRDefault="002C62C3" w:rsidP="004D3F1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xbxContent>
            </v:textbox>
          </v:shape>
        </w:pict>
      </w:r>
    </w:p>
    <w:p w:rsidR="004D3F1F" w:rsidRPr="00347FC8" w:rsidRDefault="004D3F1F" w:rsidP="004D3F1F">
      <w:pPr>
        <w:rPr>
          <w:rFonts w:asciiTheme="minorHAnsi" w:hAnsiTheme="minorHAnsi" w:cstheme="minorHAnsi"/>
          <w:b/>
        </w:rPr>
      </w:pPr>
    </w:p>
    <w:p w:rsidR="0089610F" w:rsidRPr="00347FC8" w:rsidRDefault="0089610F" w:rsidP="004D3F1F">
      <w:pPr>
        <w:rPr>
          <w:rFonts w:asciiTheme="minorHAnsi" w:hAnsiTheme="minorHAnsi" w:cstheme="minorHAnsi"/>
          <w:b/>
        </w:rPr>
      </w:pPr>
    </w:p>
    <w:p w:rsidR="004D3F1F" w:rsidRPr="00347FC8" w:rsidRDefault="004D3F1F" w:rsidP="004D3F1F">
      <w:pPr>
        <w:rPr>
          <w:rFonts w:asciiTheme="minorHAnsi" w:hAnsiTheme="minorHAnsi" w:cstheme="minorHAnsi"/>
        </w:rPr>
      </w:pPr>
    </w:p>
    <w:p w:rsidR="004D3F1F" w:rsidRPr="00347FC8" w:rsidRDefault="004D3F1F" w:rsidP="004D3F1F">
      <w:pPr>
        <w:rPr>
          <w:rFonts w:asciiTheme="minorHAnsi" w:hAnsiTheme="minorHAnsi" w:cstheme="minorHAnsi"/>
        </w:rPr>
      </w:pPr>
    </w:p>
    <w:p w:rsidR="004D3F1F" w:rsidRPr="00347FC8" w:rsidRDefault="004D3F1F" w:rsidP="004D3F1F">
      <w:pPr>
        <w:rPr>
          <w:rFonts w:asciiTheme="minorHAnsi" w:hAnsiTheme="minorHAnsi" w:cstheme="minorHAnsi"/>
        </w:rPr>
      </w:pPr>
    </w:p>
    <w:p w:rsidR="004D3F1F" w:rsidRPr="00347FC8" w:rsidRDefault="004D3F1F" w:rsidP="004D3F1F">
      <w:pPr>
        <w:rPr>
          <w:rFonts w:asciiTheme="minorHAnsi" w:hAnsiTheme="minorHAnsi" w:cstheme="minorHAnsi"/>
        </w:rPr>
      </w:pPr>
    </w:p>
    <w:tbl>
      <w:tblPr>
        <w:tblW w:w="971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08"/>
        <w:gridCol w:w="7405"/>
      </w:tblGrid>
      <w:tr w:rsidR="004D3F1F" w:rsidRPr="00347FC8" w:rsidTr="00F40A65"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F1F" w:rsidRPr="00347FC8" w:rsidRDefault="004D3F1F">
            <w:pPr>
              <w:rPr>
                <w:rFonts w:asciiTheme="minorHAnsi" w:hAnsiTheme="minorHAnsi" w:cstheme="minorHAnsi"/>
                <w:szCs w:val="20"/>
              </w:rPr>
            </w:pPr>
            <w:r w:rsidRPr="00347FC8">
              <w:rPr>
                <w:rFonts w:asciiTheme="minorHAnsi" w:hAnsiTheme="minorHAnsi" w:cstheme="minorHAnsi"/>
                <w:szCs w:val="20"/>
              </w:rPr>
              <w:t>Author:</w:t>
            </w:r>
          </w:p>
        </w:tc>
        <w:tc>
          <w:tcPr>
            <w:tcW w:w="7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F1F" w:rsidRPr="008551E8" w:rsidRDefault="00775438">
            <w:pPr>
              <w:rPr>
                <w:rFonts w:asciiTheme="minorHAnsi" w:hAnsiTheme="minorHAnsi" w:cstheme="minorHAnsi"/>
                <w:szCs w:val="20"/>
              </w:rPr>
            </w:pPr>
            <w:r w:rsidRPr="008551E8">
              <w:rPr>
                <w:rFonts w:asciiTheme="minorHAnsi" w:hAnsiTheme="minorHAnsi" w:cstheme="minorHAnsi"/>
                <w:szCs w:val="20"/>
              </w:rPr>
              <w:t>Yvonne Dingste, Niels Goedvolk</w:t>
            </w:r>
          </w:p>
        </w:tc>
      </w:tr>
      <w:tr w:rsidR="004D3F1F" w:rsidRPr="00347FC8" w:rsidTr="00F40A65"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F1F" w:rsidRPr="00347FC8" w:rsidRDefault="004D3F1F">
            <w:pPr>
              <w:rPr>
                <w:rFonts w:asciiTheme="minorHAnsi" w:hAnsiTheme="minorHAnsi" w:cstheme="minorHAnsi"/>
                <w:szCs w:val="20"/>
              </w:rPr>
            </w:pPr>
            <w:r w:rsidRPr="00347FC8">
              <w:rPr>
                <w:rFonts w:asciiTheme="minorHAnsi" w:hAnsiTheme="minorHAnsi" w:cstheme="minorHAnsi"/>
                <w:szCs w:val="20"/>
              </w:rPr>
              <w:t>Date:</w:t>
            </w:r>
          </w:p>
        </w:tc>
        <w:tc>
          <w:tcPr>
            <w:tcW w:w="7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F1F" w:rsidRPr="008551E8" w:rsidRDefault="008551E8" w:rsidP="008551E8">
            <w:pPr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June 7, 2013</w:t>
            </w:r>
          </w:p>
        </w:tc>
      </w:tr>
      <w:tr w:rsidR="004D3F1F" w:rsidRPr="00347FC8" w:rsidTr="00F40A65"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F1F" w:rsidRPr="00347FC8" w:rsidRDefault="004D3F1F">
            <w:pPr>
              <w:rPr>
                <w:rFonts w:asciiTheme="minorHAnsi" w:hAnsiTheme="minorHAnsi" w:cstheme="minorHAnsi"/>
                <w:szCs w:val="20"/>
              </w:rPr>
            </w:pPr>
            <w:r w:rsidRPr="00347FC8">
              <w:rPr>
                <w:rFonts w:asciiTheme="minorHAnsi" w:hAnsiTheme="minorHAnsi" w:cstheme="minorHAnsi"/>
                <w:szCs w:val="20"/>
              </w:rPr>
              <w:t>AKB:</w:t>
            </w:r>
          </w:p>
        </w:tc>
        <w:tc>
          <w:tcPr>
            <w:tcW w:w="7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F1F" w:rsidRPr="008551E8" w:rsidRDefault="00775438">
            <w:pPr>
              <w:rPr>
                <w:rFonts w:asciiTheme="minorHAnsi" w:hAnsiTheme="minorHAnsi" w:cstheme="minorHAnsi"/>
                <w:szCs w:val="20"/>
              </w:rPr>
            </w:pPr>
            <w:r w:rsidRPr="008551E8">
              <w:rPr>
                <w:rFonts w:ascii="Tahoma" w:hAnsi="Tahoma" w:cs="Tahoma"/>
                <w:sz w:val="20"/>
                <w:szCs w:val="20"/>
              </w:rPr>
              <w:t>AKB 229F-130808</w:t>
            </w:r>
          </w:p>
        </w:tc>
      </w:tr>
      <w:tr w:rsidR="004D3F1F" w:rsidRPr="00347FC8" w:rsidTr="00F40A65"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F1F" w:rsidRPr="00347FC8" w:rsidRDefault="004D3F1F">
            <w:pPr>
              <w:rPr>
                <w:rFonts w:asciiTheme="minorHAnsi" w:hAnsiTheme="minorHAnsi" w:cstheme="minorHAnsi"/>
                <w:szCs w:val="20"/>
              </w:rPr>
            </w:pPr>
            <w:r w:rsidRPr="00347FC8">
              <w:rPr>
                <w:rFonts w:asciiTheme="minorHAnsi" w:hAnsiTheme="minorHAnsi" w:cstheme="minorHAnsi"/>
                <w:szCs w:val="20"/>
              </w:rPr>
              <w:t>Category:</w:t>
            </w:r>
          </w:p>
        </w:tc>
        <w:tc>
          <w:tcPr>
            <w:tcW w:w="7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F1F" w:rsidRPr="008551E8" w:rsidRDefault="004D3F1F">
            <w:pPr>
              <w:rPr>
                <w:rFonts w:asciiTheme="minorHAnsi" w:hAnsiTheme="minorHAnsi" w:cstheme="minorHAnsi"/>
                <w:szCs w:val="20"/>
              </w:rPr>
            </w:pPr>
            <w:r w:rsidRPr="008551E8">
              <w:rPr>
                <w:rFonts w:asciiTheme="minorHAnsi" w:hAnsiTheme="minorHAnsi" w:cstheme="minorHAnsi"/>
                <w:szCs w:val="20"/>
              </w:rPr>
              <w:t>DA-</w:t>
            </w:r>
            <w:proofErr w:type="spellStart"/>
            <w:r w:rsidRPr="008551E8">
              <w:rPr>
                <w:rFonts w:asciiTheme="minorHAnsi" w:hAnsiTheme="minorHAnsi" w:cstheme="minorHAnsi"/>
                <w:szCs w:val="20"/>
              </w:rPr>
              <w:t>Floorcare</w:t>
            </w:r>
            <w:proofErr w:type="spellEnd"/>
          </w:p>
        </w:tc>
      </w:tr>
      <w:tr w:rsidR="004D3F1F" w:rsidRPr="00347FC8" w:rsidTr="00F40A65"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F1F" w:rsidRPr="00347FC8" w:rsidRDefault="004D3F1F">
            <w:pPr>
              <w:rPr>
                <w:rFonts w:asciiTheme="minorHAnsi" w:hAnsiTheme="minorHAnsi" w:cstheme="minorHAnsi"/>
                <w:szCs w:val="20"/>
              </w:rPr>
            </w:pPr>
            <w:r w:rsidRPr="00347FC8">
              <w:rPr>
                <w:rFonts w:asciiTheme="minorHAnsi" w:hAnsiTheme="minorHAnsi" w:cstheme="minorHAnsi"/>
                <w:szCs w:val="20"/>
              </w:rPr>
              <w:t>Status:</w:t>
            </w:r>
          </w:p>
        </w:tc>
        <w:tc>
          <w:tcPr>
            <w:tcW w:w="7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F1F" w:rsidRPr="008551E8" w:rsidRDefault="00D90A42" w:rsidP="008551E8">
            <w:pPr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Final</w:t>
            </w:r>
            <w:bookmarkStart w:id="0" w:name="_GoBack"/>
            <w:bookmarkEnd w:id="0"/>
          </w:p>
        </w:tc>
      </w:tr>
      <w:tr w:rsidR="004D3F1F" w:rsidRPr="00347FC8" w:rsidTr="00F40A65"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F1F" w:rsidRPr="00347FC8" w:rsidRDefault="004D3F1F">
            <w:pPr>
              <w:rPr>
                <w:rFonts w:asciiTheme="minorHAnsi" w:hAnsiTheme="minorHAnsi" w:cstheme="minorHAnsi"/>
                <w:szCs w:val="20"/>
              </w:rPr>
            </w:pPr>
            <w:r w:rsidRPr="00347FC8">
              <w:rPr>
                <w:rFonts w:asciiTheme="minorHAnsi" w:hAnsiTheme="minorHAnsi" w:cstheme="minorHAnsi"/>
                <w:szCs w:val="20"/>
              </w:rPr>
              <w:t>Version:</w:t>
            </w:r>
          </w:p>
        </w:tc>
        <w:tc>
          <w:tcPr>
            <w:tcW w:w="7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F1F" w:rsidRPr="00347FC8" w:rsidRDefault="00F40A65">
            <w:pPr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PPC</w:t>
            </w:r>
          </w:p>
        </w:tc>
      </w:tr>
    </w:tbl>
    <w:bookmarkStart w:id="1" w:name="_Toc243898367"/>
    <w:p w:rsidR="004D3F1F" w:rsidRPr="00347FC8" w:rsidRDefault="00D75BF1" w:rsidP="004D3F1F">
      <w:pPr>
        <w:rPr>
          <w:rStyle w:val="Hyperlink"/>
          <w:rFonts w:asciiTheme="minorHAnsi" w:hAnsiTheme="minorHAnsi" w:cstheme="minorHAnsi"/>
          <w:i/>
          <w:color w:val="A6A6A6" w:themeColor="background1" w:themeShade="A6"/>
          <w:sz w:val="20"/>
          <w:szCs w:val="20"/>
        </w:rPr>
      </w:pPr>
      <w:r w:rsidRPr="00347FC8">
        <w:rPr>
          <w:rFonts w:asciiTheme="minorHAnsi" w:hAnsiTheme="minorHAnsi" w:cstheme="minorHAnsi"/>
        </w:rPr>
        <w:fldChar w:fldCharType="begin"/>
      </w:r>
      <w:r w:rsidR="004D3F1F" w:rsidRPr="00347FC8">
        <w:rPr>
          <w:rFonts w:asciiTheme="minorHAnsi" w:hAnsiTheme="minorHAnsi" w:cstheme="minorHAnsi"/>
        </w:rPr>
        <w:instrText xml:space="preserve"> HYPERLINK "https://share-intra.philips.com/sites/STS20111201140004/Documentnumbers/default.aspx" </w:instrText>
      </w:r>
      <w:r w:rsidRPr="00347FC8">
        <w:rPr>
          <w:rFonts w:asciiTheme="minorHAnsi" w:hAnsiTheme="minorHAnsi" w:cstheme="minorHAnsi"/>
        </w:rPr>
        <w:fldChar w:fldCharType="separate"/>
      </w:r>
      <w:r w:rsidR="004D3F1F" w:rsidRPr="00347FC8">
        <w:rPr>
          <w:rStyle w:val="Hyperlink"/>
          <w:rFonts w:asciiTheme="minorHAnsi" w:hAnsiTheme="minorHAnsi" w:cstheme="minorHAnsi"/>
          <w:i/>
          <w:color w:val="A6A6A6" w:themeColor="background1" w:themeShade="A6"/>
          <w:sz w:val="20"/>
          <w:szCs w:val="20"/>
        </w:rPr>
        <w:t>AKB-number generator</w:t>
      </w:r>
      <w:r w:rsidRPr="00347FC8">
        <w:rPr>
          <w:rFonts w:asciiTheme="minorHAnsi" w:hAnsiTheme="minorHAnsi" w:cstheme="minorHAnsi"/>
        </w:rPr>
        <w:fldChar w:fldCharType="end"/>
      </w:r>
    </w:p>
    <w:p w:rsidR="004C6F99" w:rsidRPr="00347FC8" w:rsidRDefault="00411E6F" w:rsidP="00E51736">
      <w:pPr>
        <w:pStyle w:val="Heading2"/>
        <w:rPr>
          <w:rFonts w:asciiTheme="minorHAnsi" w:hAnsiTheme="minorHAnsi" w:cstheme="minorHAnsi"/>
        </w:rPr>
      </w:pPr>
      <w:bookmarkStart w:id="2" w:name="_Toc280197559"/>
      <w:bookmarkEnd w:id="1"/>
      <w:r w:rsidRPr="00347FC8">
        <w:rPr>
          <w:rFonts w:asciiTheme="minorHAnsi" w:hAnsiTheme="minorHAnsi" w:cstheme="minorHAnsi"/>
        </w:rPr>
        <w:t>Product introduction</w:t>
      </w:r>
      <w:bookmarkEnd w:id="2"/>
    </w:p>
    <w:p w:rsidR="00D75BF1" w:rsidRPr="000E5F9E" w:rsidRDefault="00987FD6" w:rsidP="00CE592D">
      <w:pPr>
        <w:pStyle w:val="NormalWeb"/>
        <w:numPr>
          <w:ilvl w:val="0"/>
          <w:numId w:val="32"/>
        </w:numPr>
        <w:rPr>
          <w:rFonts w:asciiTheme="minorHAnsi" w:hAnsiTheme="minorHAnsi" w:cstheme="minorHAnsi"/>
        </w:rPr>
      </w:pPr>
      <w:r w:rsidRPr="000E5F9E">
        <w:rPr>
          <w:rFonts w:asciiTheme="minorHAnsi" w:hAnsiTheme="minorHAnsi" w:cstheme="minorHAnsi"/>
        </w:rPr>
        <w:t xml:space="preserve">Hawaii is the new design-technology platform that will bring the new positioning of a </w:t>
      </w:r>
      <w:r w:rsidRPr="000E5F9E">
        <w:rPr>
          <w:rFonts w:asciiTheme="minorHAnsi" w:hAnsiTheme="minorHAnsi" w:cstheme="minorHAnsi"/>
          <w:i/>
          <w:iCs/>
        </w:rPr>
        <w:t xml:space="preserve">Better Clean </w:t>
      </w:r>
      <w:r w:rsidRPr="000E5F9E">
        <w:rPr>
          <w:rFonts w:asciiTheme="minorHAnsi" w:hAnsiTheme="minorHAnsi" w:cstheme="minorHAnsi"/>
        </w:rPr>
        <w:t xml:space="preserve">alive into the Quick Cleaning segment. </w:t>
      </w:r>
    </w:p>
    <w:p w:rsidR="00521355" w:rsidRPr="000E5F9E" w:rsidRDefault="00521355" w:rsidP="00521355">
      <w:pPr>
        <w:pStyle w:val="NormalWeb"/>
        <w:numPr>
          <w:ilvl w:val="0"/>
          <w:numId w:val="32"/>
        </w:numPr>
        <w:rPr>
          <w:rFonts w:asciiTheme="minorHAnsi" w:hAnsiTheme="minorHAnsi" w:cstheme="minorHAnsi"/>
        </w:rPr>
      </w:pPr>
      <w:proofErr w:type="spellStart"/>
      <w:r w:rsidRPr="000E5F9E">
        <w:rPr>
          <w:rFonts w:asciiTheme="minorHAnsi" w:hAnsiTheme="minorHAnsi" w:cstheme="minorHAnsi"/>
        </w:rPr>
        <w:t>Handstick</w:t>
      </w:r>
      <w:proofErr w:type="spellEnd"/>
      <w:r w:rsidRPr="000E5F9E">
        <w:rPr>
          <w:rFonts w:asciiTheme="minorHAnsi" w:hAnsiTheme="minorHAnsi" w:cstheme="minorHAnsi"/>
        </w:rPr>
        <w:t xml:space="preserve"> cordless market ~308M€, growing in average by 15%.</w:t>
      </w:r>
    </w:p>
    <w:p w:rsidR="00521355" w:rsidRPr="000E5F9E" w:rsidRDefault="00521355" w:rsidP="00521355">
      <w:pPr>
        <w:pStyle w:val="NormalWeb"/>
        <w:numPr>
          <w:ilvl w:val="0"/>
          <w:numId w:val="32"/>
        </w:numPr>
        <w:rPr>
          <w:rFonts w:asciiTheme="minorHAnsi" w:hAnsiTheme="minorHAnsi" w:cstheme="minorHAnsi"/>
        </w:rPr>
      </w:pPr>
      <w:r w:rsidRPr="000E5F9E">
        <w:rPr>
          <w:rFonts w:asciiTheme="minorHAnsi" w:hAnsiTheme="minorHAnsi" w:cstheme="minorHAnsi"/>
        </w:rPr>
        <w:t xml:space="preserve">Strong market leaders are Electrolux (41% MS) and </w:t>
      </w:r>
      <w:proofErr w:type="spellStart"/>
      <w:r w:rsidRPr="000E5F9E">
        <w:rPr>
          <w:rFonts w:asciiTheme="minorHAnsi" w:hAnsiTheme="minorHAnsi" w:cstheme="minorHAnsi"/>
        </w:rPr>
        <w:t>Rowenta</w:t>
      </w:r>
      <w:proofErr w:type="spellEnd"/>
      <w:r w:rsidRPr="000E5F9E">
        <w:rPr>
          <w:rFonts w:asciiTheme="minorHAnsi" w:hAnsiTheme="minorHAnsi" w:cstheme="minorHAnsi"/>
        </w:rPr>
        <w:t xml:space="preserve"> (25% MS)</w:t>
      </w:r>
    </w:p>
    <w:p w:rsidR="00521355" w:rsidRPr="000E5F9E" w:rsidRDefault="00521355" w:rsidP="00521355">
      <w:pPr>
        <w:pStyle w:val="NormalWeb"/>
        <w:numPr>
          <w:ilvl w:val="0"/>
          <w:numId w:val="32"/>
        </w:numPr>
        <w:rPr>
          <w:rFonts w:asciiTheme="minorHAnsi" w:hAnsiTheme="minorHAnsi" w:cstheme="minorHAnsi"/>
        </w:rPr>
      </w:pPr>
      <w:r w:rsidRPr="000E5F9E">
        <w:rPr>
          <w:rFonts w:asciiTheme="minorHAnsi" w:hAnsiTheme="minorHAnsi" w:cstheme="minorHAnsi"/>
        </w:rPr>
        <w:t xml:space="preserve">Philips FC is not competitive enough and lacks of a full </w:t>
      </w:r>
      <w:proofErr w:type="spellStart"/>
      <w:r w:rsidRPr="000E5F9E">
        <w:rPr>
          <w:rFonts w:asciiTheme="minorHAnsi" w:hAnsiTheme="minorHAnsi" w:cstheme="minorHAnsi"/>
        </w:rPr>
        <w:t>handstick</w:t>
      </w:r>
      <w:proofErr w:type="spellEnd"/>
      <w:r w:rsidRPr="000E5F9E">
        <w:rPr>
          <w:rFonts w:asciiTheme="minorHAnsi" w:hAnsiTheme="minorHAnsi" w:cstheme="minorHAnsi"/>
        </w:rPr>
        <w:t xml:space="preserve"> range. Current products are based on old positioning.  </w:t>
      </w:r>
    </w:p>
    <w:p w:rsidR="00D75BF1" w:rsidRPr="000E5F9E" w:rsidRDefault="00987FD6" w:rsidP="00CE592D">
      <w:pPr>
        <w:pStyle w:val="NormalWeb"/>
        <w:numPr>
          <w:ilvl w:val="0"/>
          <w:numId w:val="32"/>
        </w:numPr>
        <w:rPr>
          <w:rFonts w:asciiTheme="minorHAnsi" w:hAnsiTheme="minorHAnsi" w:cstheme="minorHAnsi"/>
        </w:rPr>
      </w:pPr>
      <w:r w:rsidRPr="000E5F9E">
        <w:rPr>
          <w:rFonts w:asciiTheme="minorHAnsi" w:hAnsiTheme="minorHAnsi" w:cstheme="minorHAnsi"/>
        </w:rPr>
        <w:t xml:space="preserve">The aim is to launch a 2-in-1 stick </w:t>
      </w:r>
      <w:r w:rsidR="00D24ED8" w:rsidRPr="000E5F9E">
        <w:rPr>
          <w:rFonts w:asciiTheme="minorHAnsi" w:hAnsiTheme="minorHAnsi" w:cstheme="minorHAnsi"/>
        </w:rPr>
        <w:t xml:space="preserve">(Q1 2014) </w:t>
      </w:r>
      <w:r w:rsidRPr="000E5F9E">
        <w:rPr>
          <w:rFonts w:asciiTheme="minorHAnsi" w:hAnsiTheme="minorHAnsi" w:cstheme="minorHAnsi"/>
        </w:rPr>
        <w:t>and only stick product range</w:t>
      </w:r>
      <w:r w:rsidR="00D24ED8" w:rsidRPr="000E5F9E">
        <w:rPr>
          <w:rFonts w:asciiTheme="minorHAnsi" w:hAnsiTheme="minorHAnsi" w:cstheme="minorHAnsi"/>
        </w:rPr>
        <w:t xml:space="preserve"> (Q3 2014)</w:t>
      </w:r>
      <w:r w:rsidRPr="000E5F9E">
        <w:rPr>
          <w:rFonts w:asciiTheme="minorHAnsi" w:hAnsiTheme="minorHAnsi" w:cstheme="minorHAnsi"/>
        </w:rPr>
        <w:t>, given handhelds if possible</w:t>
      </w:r>
      <w:r w:rsidR="00D24ED8" w:rsidRPr="000E5F9E">
        <w:rPr>
          <w:rFonts w:asciiTheme="minorHAnsi" w:hAnsiTheme="minorHAnsi" w:cstheme="minorHAnsi"/>
        </w:rPr>
        <w:t xml:space="preserve"> (</w:t>
      </w:r>
      <w:proofErr w:type="spellStart"/>
      <w:r w:rsidR="00D24ED8" w:rsidRPr="000E5F9E">
        <w:rPr>
          <w:rFonts w:asciiTheme="minorHAnsi" w:hAnsiTheme="minorHAnsi" w:cstheme="minorHAnsi"/>
        </w:rPr>
        <w:t>tbd</w:t>
      </w:r>
      <w:proofErr w:type="spellEnd"/>
      <w:r w:rsidR="00D24ED8" w:rsidRPr="000E5F9E">
        <w:rPr>
          <w:rFonts w:asciiTheme="minorHAnsi" w:hAnsiTheme="minorHAnsi" w:cstheme="minorHAnsi"/>
        </w:rPr>
        <w:t>)</w:t>
      </w:r>
    </w:p>
    <w:p w:rsidR="00D75BF1" w:rsidRPr="000E5F9E" w:rsidRDefault="00987FD6" w:rsidP="00CE592D">
      <w:pPr>
        <w:pStyle w:val="NormalWeb"/>
        <w:numPr>
          <w:ilvl w:val="0"/>
          <w:numId w:val="32"/>
        </w:numPr>
        <w:rPr>
          <w:rFonts w:asciiTheme="minorHAnsi" w:hAnsiTheme="minorHAnsi" w:cstheme="minorHAnsi"/>
        </w:rPr>
      </w:pPr>
      <w:r w:rsidRPr="000E5F9E">
        <w:rPr>
          <w:rFonts w:asciiTheme="minorHAnsi" w:hAnsiTheme="minorHAnsi" w:cstheme="minorHAnsi"/>
        </w:rPr>
        <w:t>Hawaii platform will have commonality of tooling set and end-user benefit.</w:t>
      </w:r>
    </w:p>
    <w:p w:rsidR="00D75BF1" w:rsidRPr="000E5F9E" w:rsidRDefault="00987FD6" w:rsidP="00CE592D">
      <w:pPr>
        <w:pStyle w:val="NormalWeb"/>
        <w:numPr>
          <w:ilvl w:val="0"/>
          <w:numId w:val="32"/>
        </w:numPr>
        <w:rPr>
          <w:rFonts w:asciiTheme="minorHAnsi" w:hAnsiTheme="minorHAnsi" w:cstheme="minorHAnsi"/>
        </w:rPr>
      </w:pPr>
      <w:r w:rsidRPr="000E5F9E">
        <w:rPr>
          <w:rFonts w:asciiTheme="minorHAnsi" w:hAnsiTheme="minorHAnsi" w:cstheme="minorHAnsi"/>
        </w:rPr>
        <w:t xml:space="preserve">Main claim direction is </w:t>
      </w:r>
      <w:r w:rsidRPr="000E5F9E">
        <w:rPr>
          <w:rFonts w:asciiTheme="minorHAnsi" w:hAnsiTheme="minorHAnsi" w:cstheme="minorHAnsi"/>
          <w:i/>
          <w:iCs/>
        </w:rPr>
        <w:t xml:space="preserve">“Best performance on all floors”, </w:t>
      </w:r>
      <w:r w:rsidRPr="000E5F9E">
        <w:rPr>
          <w:rFonts w:asciiTheme="minorHAnsi" w:hAnsiTheme="minorHAnsi" w:cstheme="minorHAnsi"/>
        </w:rPr>
        <w:t>supported with New nozzle and Power Cyclone technology.</w:t>
      </w:r>
    </w:p>
    <w:p w:rsidR="006757B0" w:rsidRPr="00347FC8" w:rsidRDefault="006757B0" w:rsidP="00E51736">
      <w:pPr>
        <w:pStyle w:val="Heading2"/>
        <w:rPr>
          <w:rFonts w:asciiTheme="minorHAnsi" w:hAnsiTheme="minorHAnsi" w:cstheme="minorHAnsi"/>
        </w:rPr>
      </w:pPr>
      <w:bookmarkStart w:id="3" w:name="_Toc280197562"/>
      <w:r w:rsidRPr="00347FC8">
        <w:rPr>
          <w:rFonts w:asciiTheme="minorHAnsi" w:hAnsiTheme="minorHAnsi" w:cstheme="minorHAnsi"/>
        </w:rPr>
        <w:lastRenderedPageBreak/>
        <w:t>VPH</w:t>
      </w:r>
    </w:p>
    <w:p w:rsidR="00843FFE" w:rsidRPr="00347FC8" w:rsidRDefault="00E15AE6" w:rsidP="009C17A8">
      <w:pPr>
        <w:rPr>
          <w:rFonts w:asciiTheme="minorHAnsi" w:hAnsiTheme="minorHAnsi" w:cstheme="minorHAnsi"/>
          <w:noProof/>
        </w:rPr>
      </w:pPr>
      <w:r>
        <w:rPr>
          <w:noProof/>
        </w:rPr>
        <w:drawing>
          <wp:inline distT="0" distB="0" distL="0" distR="0">
            <wp:extent cx="5943600" cy="2733675"/>
            <wp:effectExtent l="0" t="0" r="0" b="952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733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3FFE" w:rsidRPr="00347FC8" w:rsidRDefault="00843FFE" w:rsidP="009C17A8">
      <w:pPr>
        <w:rPr>
          <w:rFonts w:asciiTheme="minorHAnsi" w:hAnsiTheme="minorHAnsi" w:cstheme="minorHAnsi"/>
          <w:noProof/>
        </w:rPr>
      </w:pPr>
    </w:p>
    <w:p w:rsidR="00CA67C5" w:rsidRPr="00347FC8" w:rsidRDefault="007B68A8" w:rsidP="00E51736">
      <w:pPr>
        <w:pStyle w:val="Heading2"/>
        <w:rPr>
          <w:rFonts w:asciiTheme="minorHAnsi" w:hAnsiTheme="minorHAnsi" w:cstheme="minorHAnsi"/>
        </w:rPr>
      </w:pPr>
      <w:r w:rsidRPr="00347FC8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3362325</wp:posOffset>
            </wp:positionH>
            <wp:positionV relativeFrom="paragraph">
              <wp:posOffset>118745</wp:posOffset>
            </wp:positionV>
            <wp:extent cx="3305175" cy="2124075"/>
            <wp:effectExtent l="0" t="0" r="9525" b="9525"/>
            <wp:wrapNone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212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31118" w:rsidRPr="00347FC8">
        <w:rPr>
          <w:rFonts w:asciiTheme="minorHAnsi" w:hAnsiTheme="minorHAnsi" w:cstheme="minorHAnsi"/>
        </w:rPr>
        <w:t>Consumer care focus</w:t>
      </w:r>
      <w:bookmarkStart w:id="4" w:name="_Toc243898368"/>
      <w:bookmarkEnd w:id="3"/>
      <w:r w:rsidR="00E135AC" w:rsidRPr="00347FC8">
        <w:rPr>
          <w:rFonts w:asciiTheme="minorHAnsi" w:hAnsiTheme="minorHAnsi" w:cstheme="minorHAnsi"/>
        </w:rPr>
        <w:t>:</w:t>
      </w:r>
    </w:p>
    <w:p w:rsidR="007B68A8" w:rsidRPr="00347FC8" w:rsidRDefault="007B68A8" w:rsidP="007B68A8">
      <w:pPr>
        <w:rPr>
          <w:rFonts w:asciiTheme="minorHAnsi" w:hAnsiTheme="minorHAnsi" w:cstheme="minorHAnsi"/>
          <w:sz w:val="22"/>
          <w:szCs w:val="22"/>
        </w:rPr>
      </w:pPr>
      <w:r w:rsidRPr="00347FC8">
        <w:rPr>
          <w:rFonts w:asciiTheme="minorHAnsi" w:hAnsiTheme="minorHAnsi" w:cstheme="minorHAnsi"/>
          <w:sz w:val="22"/>
          <w:szCs w:val="22"/>
        </w:rPr>
        <w:t xml:space="preserve">For this product we carry out the standard consumer care package + </w:t>
      </w:r>
    </w:p>
    <w:p w:rsidR="007B68A8" w:rsidRPr="00347FC8" w:rsidRDefault="007B68A8" w:rsidP="007B68A8">
      <w:pPr>
        <w:pStyle w:val="ListParagraph"/>
        <w:numPr>
          <w:ilvl w:val="0"/>
          <w:numId w:val="30"/>
        </w:numPr>
        <w:rPr>
          <w:rFonts w:asciiTheme="minorHAnsi" w:hAnsiTheme="minorHAnsi" w:cstheme="minorHAnsi"/>
        </w:rPr>
      </w:pPr>
      <w:r w:rsidRPr="00347FC8">
        <w:rPr>
          <w:rFonts w:asciiTheme="minorHAnsi" w:hAnsiTheme="minorHAnsi" w:cstheme="minorHAnsi"/>
        </w:rPr>
        <w:t>Choose:</w:t>
      </w:r>
      <w:r w:rsidR="00823B54">
        <w:rPr>
          <w:rFonts w:asciiTheme="minorHAnsi" w:hAnsiTheme="minorHAnsi" w:cstheme="minorHAnsi"/>
        </w:rPr>
        <w:t xml:space="preserve"> Inform consumer on 2+1 function, specifications and ease of use</w:t>
      </w:r>
    </w:p>
    <w:p w:rsidR="007B68A8" w:rsidRPr="00347FC8" w:rsidRDefault="007B68A8" w:rsidP="007B68A8">
      <w:pPr>
        <w:pStyle w:val="ListParagraph"/>
        <w:numPr>
          <w:ilvl w:val="0"/>
          <w:numId w:val="30"/>
        </w:numPr>
        <w:rPr>
          <w:rFonts w:asciiTheme="minorHAnsi" w:hAnsiTheme="minorHAnsi" w:cstheme="minorHAnsi"/>
        </w:rPr>
      </w:pPr>
      <w:r w:rsidRPr="00347FC8">
        <w:rPr>
          <w:rFonts w:asciiTheme="minorHAnsi" w:hAnsiTheme="minorHAnsi" w:cstheme="minorHAnsi"/>
        </w:rPr>
        <w:t>Buy:</w:t>
      </w:r>
      <w:r w:rsidR="00823B54">
        <w:rPr>
          <w:rFonts w:asciiTheme="minorHAnsi" w:hAnsiTheme="minorHAnsi" w:cstheme="minorHAnsi"/>
        </w:rPr>
        <w:t xml:space="preserve"> Inform consumer where to buy via web and call centers</w:t>
      </w:r>
    </w:p>
    <w:p w:rsidR="007B68A8" w:rsidRPr="00347FC8" w:rsidRDefault="007B68A8" w:rsidP="007B68A8">
      <w:pPr>
        <w:pStyle w:val="ListParagraph"/>
        <w:numPr>
          <w:ilvl w:val="0"/>
          <w:numId w:val="30"/>
        </w:numPr>
        <w:rPr>
          <w:rFonts w:asciiTheme="minorHAnsi" w:hAnsiTheme="minorHAnsi" w:cstheme="minorHAnsi"/>
        </w:rPr>
      </w:pPr>
      <w:r w:rsidRPr="00347FC8">
        <w:rPr>
          <w:rFonts w:asciiTheme="minorHAnsi" w:hAnsiTheme="minorHAnsi" w:cstheme="minorHAnsi"/>
        </w:rPr>
        <w:t>Setup:</w:t>
      </w:r>
      <w:r w:rsidR="00823B54">
        <w:rPr>
          <w:rFonts w:asciiTheme="minorHAnsi" w:hAnsiTheme="minorHAnsi" w:cstheme="minorHAnsi"/>
        </w:rPr>
        <w:t xml:space="preserve"> How to prepare for first time use</w:t>
      </w:r>
    </w:p>
    <w:p w:rsidR="007B68A8" w:rsidRPr="00347FC8" w:rsidRDefault="007B68A8" w:rsidP="007B68A8">
      <w:pPr>
        <w:pStyle w:val="ListParagraph"/>
        <w:numPr>
          <w:ilvl w:val="0"/>
          <w:numId w:val="30"/>
        </w:numPr>
        <w:rPr>
          <w:rFonts w:asciiTheme="minorHAnsi" w:hAnsiTheme="minorHAnsi" w:cstheme="minorHAnsi"/>
        </w:rPr>
      </w:pPr>
      <w:r w:rsidRPr="00347FC8">
        <w:rPr>
          <w:rFonts w:asciiTheme="minorHAnsi" w:hAnsiTheme="minorHAnsi" w:cstheme="minorHAnsi"/>
        </w:rPr>
        <w:t>Use:</w:t>
      </w:r>
      <w:r w:rsidR="00823B54">
        <w:rPr>
          <w:rFonts w:asciiTheme="minorHAnsi" w:hAnsiTheme="minorHAnsi" w:cstheme="minorHAnsi"/>
        </w:rPr>
        <w:t xml:space="preserve"> Tips &amp; Tricks for surfaces and all floor use</w:t>
      </w:r>
    </w:p>
    <w:p w:rsidR="007B68A8" w:rsidRPr="00347FC8" w:rsidRDefault="007B68A8" w:rsidP="007B68A8">
      <w:pPr>
        <w:pStyle w:val="ListParagraph"/>
        <w:numPr>
          <w:ilvl w:val="0"/>
          <w:numId w:val="30"/>
        </w:numPr>
        <w:rPr>
          <w:rFonts w:asciiTheme="minorHAnsi" w:hAnsiTheme="minorHAnsi" w:cstheme="minorHAnsi"/>
        </w:rPr>
      </w:pPr>
      <w:r w:rsidRPr="00347FC8">
        <w:rPr>
          <w:rFonts w:asciiTheme="minorHAnsi" w:hAnsiTheme="minorHAnsi" w:cstheme="minorHAnsi"/>
        </w:rPr>
        <w:t>Maintain/repair:</w:t>
      </w:r>
      <w:r w:rsidR="00823B54">
        <w:rPr>
          <w:rFonts w:asciiTheme="minorHAnsi" w:hAnsiTheme="minorHAnsi" w:cstheme="minorHAnsi"/>
        </w:rPr>
        <w:t xml:space="preserve"> Tr</w:t>
      </w:r>
      <w:r w:rsidR="00EE3AEF">
        <w:rPr>
          <w:rFonts w:asciiTheme="minorHAnsi" w:hAnsiTheme="minorHAnsi" w:cstheme="minorHAnsi"/>
        </w:rPr>
        <w:t xml:space="preserve">oubleshoot and maintenance FAQs, </w:t>
      </w:r>
      <w:r w:rsidR="00823B54">
        <w:rPr>
          <w:rFonts w:asciiTheme="minorHAnsi" w:hAnsiTheme="minorHAnsi" w:cstheme="minorHAnsi"/>
        </w:rPr>
        <w:t>tips tricks</w:t>
      </w:r>
      <w:r w:rsidR="00AD1471">
        <w:rPr>
          <w:rFonts w:asciiTheme="minorHAnsi" w:hAnsiTheme="minorHAnsi" w:cstheme="minorHAnsi"/>
        </w:rPr>
        <w:t xml:space="preserve"> how to clean filter and how to </w:t>
      </w:r>
      <w:proofErr w:type="gramStart"/>
      <w:r w:rsidR="00AD1471">
        <w:rPr>
          <w:rFonts w:asciiTheme="minorHAnsi" w:hAnsiTheme="minorHAnsi" w:cstheme="minorHAnsi"/>
        </w:rPr>
        <w:t>empty  dust</w:t>
      </w:r>
      <w:proofErr w:type="gramEnd"/>
      <w:r w:rsidR="00AD1471">
        <w:rPr>
          <w:rFonts w:asciiTheme="minorHAnsi" w:hAnsiTheme="minorHAnsi" w:cstheme="minorHAnsi"/>
        </w:rPr>
        <w:t xml:space="preserve"> bucket.</w:t>
      </w:r>
    </w:p>
    <w:p w:rsidR="007B68A8" w:rsidRPr="00347FC8" w:rsidRDefault="007B68A8" w:rsidP="007B68A8">
      <w:pPr>
        <w:pStyle w:val="ListParagraph"/>
        <w:numPr>
          <w:ilvl w:val="0"/>
          <w:numId w:val="30"/>
        </w:numPr>
        <w:rPr>
          <w:rFonts w:asciiTheme="minorHAnsi" w:hAnsiTheme="minorHAnsi" w:cstheme="minorHAnsi"/>
        </w:rPr>
      </w:pPr>
      <w:r w:rsidRPr="00347FC8">
        <w:rPr>
          <w:rFonts w:asciiTheme="minorHAnsi" w:hAnsiTheme="minorHAnsi" w:cstheme="minorHAnsi"/>
        </w:rPr>
        <w:t>Replace</w:t>
      </w:r>
      <w:r w:rsidR="00EE3AEF">
        <w:rPr>
          <w:rFonts w:asciiTheme="minorHAnsi" w:hAnsiTheme="minorHAnsi" w:cstheme="minorHAnsi"/>
        </w:rPr>
        <w:t>: depending on CC strategy</w:t>
      </w:r>
      <w:r w:rsidRPr="00347FC8">
        <w:rPr>
          <w:rFonts w:asciiTheme="minorHAnsi" w:hAnsiTheme="minorHAnsi" w:cstheme="minorHAnsi"/>
          <w:b/>
          <w:sz w:val="28"/>
          <w:szCs w:val="28"/>
        </w:rPr>
        <w:t xml:space="preserve"> </w:t>
      </w:r>
    </w:p>
    <w:p w:rsidR="00843FFE" w:rsidRPr="00347FC8" w:rsidRDefault="00843FFE" w:rsidP="00E135AC">
      <w:pPr>
        <w:rPr>
          <w:rFonts w:asciiTheme="minorHAnsi" w:hAnsiTheme="minorHAnsi" w:cstheme="minorHAnsi"/>
          <w:b/>
          <w:sz w:val="28"/>
          <w:szCs w:val="28"/>
        </w:rPr>
      </w:pPr>
    </w:p>
    <w:p w:rsidR="00843FFE" w:rsidRPr="00347FC8" w:rsidRDefault="00843FFE" w:rsidP="00E135AC">
      <w:pPr>
        <w:rPr>
          <w:rFonts w:asciiTheme="minorHAnsi" w:hAnsiTheme="minorHAnsi" w:cstheme="minorHAnsi"/>
          <w:b/>
          <w:sz w:val="28"/>
          <w:szCs w:val="28"/>
        </w:rPr>
      </w:pPr>
    </w:p>
    <w:p w:rsidR="00E135AC" w:rsidRPr="00347FC8" w:rsidRDefault="00E135AC" w:rsidP="00913861">
      <w:pPr>
        <w:pStyle w:val="Heading2"/>
        <w:rPr>
          <w:rFonts w:asciiTheme="minorHAnsi" w:hAnsiTheme="minorHAnsi" w:cstheme="minorHAnsi"/>
        </w:rPr>
      </w:pPr>
      <w:r w:rsidRPr="00347FC8">
        <w:rPr>
          <w:rFonts w:asciiTheme="minorHAnsi" w:hAnsiTheme="minorHAnsi" w:cstheme="minorHAnsi"/>
        </w:rPr>
        <w:t>CRM strategy:</w:t>
      </w:r>
    </w:p>
    <w:p w:rsidR="00E135AC" w:rsidRPr="00347FC8" w:rsidRDefault="00EE3AEF" w:rsidP="00E135AC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Aim is to add CRM card to High End Models.</w:t>
      </w:r>
    </w:p>
    <w:p w:rsidR="00B72325" w:rsidRPr="00347FC8" w:rsidRDefault="00CF5CA9" w:rsidP="00E51736">
      <w:pPr>
        <w:pStyle w:val="Heading2"/>
        <w:rPr>
          <w:rFonts w:asciiTheme="minorHAnsi" w:hAnsiTheme="minorHAnsi" w:cstheme="minorHAnsi"/>
        </w:rPr>
      </w:pPr>
      <w:bookmarkStart w:id="5" w:name="_Toc280197563"/>
      <w:r w:rsidRPr="00347FC8">
        <w:rPr>
          <w:rFonts w:asciiTheme="minorHAnsi" w:hAnsiTheme="minorHAnsi" w:cstheme="minorHAnsi"/>
        </w:rPr>
        <w:t>S</w:t>
      </w:r>
      <w:r w:rsidR="00EF5536" w:rsidRPr="00347FC8">
        <w:rPr>
          <w:rFonts w:asciiTheme="minorHAnsi" w:hAnsiTheme="minorHAnsi" w:cstheme="minorHAnsi"/>
        </w:rPr>
        <w:t>ales i</w:t>
      </w:r>
      <w:r w:rsidR="009B2B50" w:rsidRPr="00347FC8">
        <w:rPr>
          <w:rFonts w:asciiTheme="minorHAnsi" w:hAnsiTheme="minorHAnsi" w:cstheme="minorHAnsi"/>
        </w:rPr>
        <w:t xml:space="preserve">ntroduction and </w:t>
      </w:r>
      <w:r w:rsidR="00B72325" w:rsidRPr="00347FC8">
        <w:rPr>
          <w:rFonts w:asciiTheme="minorHAnsi" w:hAnsiTheme="minorHAnsi" w:cstheme="minorHAnsi"/>
        </w:rPr>
        <w:t>IPD milestone</w:t>
      </w:r>
      <w:bookmarkEnd w:id="4"/>
      <w:r w:rsidR="003B5976" w:rsidRPr="00347FC8">
        <w:rPr>
          <w:rFonts w:asciiTheme="minorHAnsi" w:hAnsiTheme="minorHAnsi" w:cstheme="minorHAnsi"/>
        </w:rPr>
        <w:t xml:space="preserve"> planning</w:t>
      </w:r>
      <w:bookmarkEnd w:id="5"/>
    </w:p>
    <w:tbl>
      <w:tblPr>
        <w:tblW w:w="7762" w:type="dxa"/>
        <w:tblInd w:w="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61"/>
        <w:gridCol w:w="1500"/>
        <w:gridCol w:w="1691"/>
        <w:gridCol w:w="1710"/>
      </w:tblGrid>
      <w:tr w:rsidR="00EE3AEF" w:rsidRPr="00347FC8" w:rsidTr="00EE3AEF">
        <w:trPr>
          <w:trHeight w:val="425"/>
        </w:trPr>
        <w:tc>
          <w:tcPr>
            <w:tcW w:w="7762" w:type="dxa"/>
            <w:gridSpan w:val="4"/>
            <w:shd w:val="clear" w:color="auto" w:fill="auto"/>
          </w:tcPr>
          <w:p w:rsidR="00EE3AEF" w:rsidRPr="00347FC8" w:rsidRDefault="00EE3AEF" w:rsidP="0091386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FC616x &amp; FC618x – 2in1 appliance</w:t>
            </w:r>
          </w:p>
        </w:tc>
      </w:tr>
      <w:tr w:rsidR="004F1DEC" w:rsidRPr="00347FC8" w:rsidTr="00EE3AEF">
        <w:trPr>
          <w:trHeight w:val="1060"/>
        </w:trPr>
        <w:tc>
          <w:tcPr>
            <w:tcW w:w="2861" w:type="dxa"/>
            <w:shd w:val="clear" w:color="auto" w:fill="auto"/>
            <w:hideMark/>
          </w:tcPr>
          <w:p w:rsidR="004F1DEC" w:rsidRPr="00347FC8" w:rsidRDefault="00913861" w:rsidP="004F1DE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47FC8">
              <w:rPr>
                <w:rFonts w:asciiTheme="minorHAnsi" w:hAnsiTheme="minorHAnsi" w:cstheme="minorHAnsi"/>
                <w:sz w:val="22"/>
                <w:szCs w:val="22"/>
              </w:rPr>
              <w:t>Business Market Combination (BMC)</w:t>
            </w:r>
          </w:p>
        </w:tc>
        <w:tc>
          <w:tcPr>
            <w:tcW w:w="1500" w:type="dxa"/>
            <w:shd w:val="clear" w:color="auto" w:fill="auto"/>
            <w:hideMark/>
          </w:tcPr>
          <w:p w:rsidR="004F1DEC" w:rsidRPr="00347FC8" w:rsidRDefault="00913861" w:rsidP="004F1DE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347FC8">
              <w:rPr>
                <w:rFonts w:asciiTheme="minorHAnsi" w:hAnsiTheme="minorHAnsi" w:cstheme="minorHAnsi"/>
                <w:sz w:val="22"/>
                <w:szCs w:val="22"/>
              </w:rPr>
              <w:t>Launchdate</w:t>
            </w:r>
            <w:proofErr w:type="spellEnd"/>
            <w:r w:rsidRPr="00347FC8">
              <w:rPr>
                <w:rFonts w:asciiTheme="minorHAnsi" w:hAnsiTheme="minorHAnsi" w:cstheme="minorHAnsi"/>
                <w:sz w:val="22"/>
                <w:szCs w:val="22"/>
              </w:rPr>
              <w:t xml:space="preserve"> (LD)</w:t>
            </w:r>
          </w:p>
        </w:tc>
        <w:tc>
          <w:tcPr>
            <w:tcW w:w="1691" w:type="dxa"/>
            <w:shd w:val="clear" w:color="auto" w:fill="auto"/>
            <w:hideMark/>
          </w:tcPr>
          <w:p w:rsidR="00913861" w:rsidRPr="00347FC8" w:rsidRDefault="004F1DEC" w:rsidP="0091386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47FC8">
              <w:rPr>
                <w:rFonts w:asciiTheme="minorHAnsi" w:hAnsiTheme="minorHAnsi" w:cstheme="minorHAnsi"/>
                <w:sz w:val="22"/>
                <w:szCs w:val="22"/>
              </w:rPr>
              <w:t xml:space="preserve">Planned sales </w:t>
            </w:r>
            <w:r w:rsidR="00913861" w:rsidRPr="00347FC8">
              <w:rPr>
                <w:rFonts w:asciiTheme="minorHAnsi" w:hAnsiTheme="minorHAnsi" w:cstheme="minorHAnsi"/>
                <w:sz w:val="22"/>
                <w:szCs w:val="22"/>
              </w:rPr>
              <w:t>intro year /BMC</w:t>
            </w:r>
          </w:p>
          <w:p w:rsidR="004F1DEC" w:rsidRPr="00347FC8" w:rsidRDefault="00913861" w:rsidP="0091386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47FC8">
              <w:rPr>
                <w:rFonts w:asciiTheme="minorHAnsi" w:hAnsiTheme="minorHAnsi" w:cstheme="minorHAnsi"/>
                <w:sz w:val="16"/>
                <w:szCs w:val="22"/>
              </w:rPr>
              <w:t>(x1000</w:t>
            </w:r>
            <w:r w:rsidR="004F1DEC" w:rsidRPr="00347FC8">
              <w:rPr>
                <w:rFonts w:asciiTheme="minorHAnsi" w:hAnsiTheme="minorHAnsi" w:cstheme="minorHAnsi"/>
                <w:sz w:val="16"/>
                <w:szCs w:val="22"/>
              </w:rPr>
              <w:t>)</w:t>
            </w:r>
          </w:p>
        </w:tc>
        <w:tc>
          <w:tcPr>
            <w:tcW w:w="1710" w:type="dxa"/>
            <w:shd w:val="clear" w:color="auto" w:fill="auto"/>
            <w:hideMark/>
          </w:tcPr>
          <w:p w:rsidR="00913861" w:rsidRPr="00347FC8" w:rsidRDefault="00913861" w:rsidP="0091386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47FC8">
              <w:rPr>
                <w:rFonts w:asciiTheme="minorHAnsi" w:hAnsiTheme="minorHAnsi" w:cstheme="minorHAnsi"/>
                <w:sz w:val="22"/>
                <w:szCs w:val="22"/>
              </w:rPr>
              <w:t>Total p</w:t>
            </w:r>
            <w:r w:rsidR="00E135AC" w:rsidRPr="00347FC8">
              <w:rPr>
                <w:rFonts w:asciiTheme="minorHAnsi" w:hAnsiTheme="minorHAnsi" w:cstheme="minorHAnsi"/>
                <w:sz w:val="22"/>
                <w:szCs w:val="22"/>
              </w:rPr>
              <w:t>lanned sales</w:t>
            </w:r>
            <w:r w:rsidRPr="00347FC8">
              <w:rPr>
                <w:rFonts w:asciiTheme="minorHAnsi" w:hAnsiTheme="minorHAnsi" w:cstheme="minorHAnsi"/>
                <w:sz w:val="22"/>
                <w:szCs w:val="22"/>
              </w:rPr>
              <w:t xml:space="preserve"> /BMC</w:t>
            </w:r>
          </w:p>
          <w:p w:rsidR="004F1DEC" w:rsidRPr="00347FC8" w:rsidRDefault="004F1DEC" w:rsidP="0091386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47FC8">
              <w:rPr>
                <w:rFonts w:asciiTheme="minorHAnsi" w:hAnsiTheme="minorHAnsi" w:cstheme="minorHAnsi"/>
                <w:sz w:val="16"/>
                <w:szCs w:val="22"/>
              </w:rPr>
              <w:t>(</w:t>
            </w:r>
            <w:r w:rsidR="00913861" w:rsidRPr="00347FC8">
              <w:rPr>
                <w:rFonts w:asciiTheme="minorHAnsi" w:hAnsiTheme="minorHAnsi" w:cstheme="minorHAnsi"/>
                <w:sz w:val="16"/>
                <w:szCs w:val="22"/>
              </w:rPr>
              <w:t>x1000</w:t>
            </w:r>
            <w:r w:rsidRPr="00347FC8">
              <w:rPr>
                <w:rFonts w:asciiTheme="minorHAnsi" w:hAnsiTheme="minorHAnsi" w:cstheme="minorHAnsi"/>
                <w:sz w:val="16"/>
                <w:szCs w:val="22"/>
              </w:rPr>
              <w:t>)</w:t>
            </w:r>
          </w:p>
        </w:tc>
      </w:tr>
      <w:tr w:rsidR="00630B66" w:rsidRPr="00347FC8" w:rsidTr="00EE3AEF">
        <w:trPr>
          <w:trHeight w:val="270"/>
        </w:trPr>
        <w:tc>
          <w:tcPr>
            <w:tcW w:w="2861" w:type="dxa"/>
            <w:shd w:val="clear" w:color="auto" w:fill="auto"/>
            <w:noWrap/>
            <w:vAlign w:val="center"/>
            <w:hideMark/>
          </w:tcPr>
          <w:p w:rsidR="00630B66" w:rsidRPr="00347FC8" w:rsidRDefault="00AD1471" w:rsidP="00722F19">
            <w:pPr>
              <w:outlineLvl w:val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China</w:t>
            </w:r>
          </w:p>
        </w:tc>
        <w:tc>
          <w:tcPr>
            <w:tcW w:w="1500" w:type="dxa"/>
            <w:shd w:val="clear" w:color="auto" w:fill="auto"/>
            <w:noWrap/>
            <w:vAlign w:val="center"/>
            <w:hideMark/>
          </w:tcPr>
          <w:p w:rsidR="00630B66" w:rsidRPr="00347FC8" w:rsidRDefault="00913861" w:rsidP="00EE3AEF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347FC8">
              <w:rPr>
                <w:rFonts w:asciiTheme="minorHAnsi" w:hAnsiTheme="minorHAnsi" w:cstheme="minorHAnsi"/>
                <w:bCs/>
                <w:sz w:val="20"/>
                <w:szCs w:val="20"/>
              </w:rPr>
              <w:t>WK</w:t>
            </w:r>
            <w:r w:rsidR="00EE3AEF">
              <w:rPr>
                <w:rFonts w:asciiTheme="minorHAnsi" w:hAnsiTheme="minorHAnsi" w:cstheme="minorHAnsi"/>
                <w:bCs/>
                <w:sz w:val="20"/>
                <w:szCs w:val="20"/>
              </w:rPr>
              <w:t>1412</w:t>
            </w:r>
          </w:p>
        </w:tc>
        <w:tc>
          <w:tcPr>
            <w:tcW w:w="1691" w:type="dxa"/>
            <w:shd w:val="clear" w:color="auto" w:fill="auto"/>
            <w:noWrap/>
            <w:vAlign w:val="center"/>
            <w:hideMark/>
          </w:tcPr>
          <w:p w:rsidR="00630B66" w:rsidRPr="00347FC8" w:rsidRDefault="00E2529A" w:rsidP="00722F19">
            <w:pPr>
              <w:outlineLvl w:val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28</w:t>
            </w:r>
          </w:p>
        </w:tc>
        <w:tc>
          <w:tcPr>
            <w:tcW w:w="1710" w:type="dxa"/>
            <w:shd w:val="clear" w:color="auto" w:fill="auto"/>
            <w:noWrap/>
            <w:vAlign w:val="center"/>
            <w:hideMark/>
          </w:tcPr>
          <w:p w:rsidR="00630B66" w:rsidRPr="00347FC8" w:rsidRDefault="00E2529A" w:rsidP="00722F19">
            <w:pPr>
              <w:outlineLvl w:val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275</w:t>
            </w:r>
          </w:p>
        </w:tc>
      </w:tr>
      <w:tr w:rsidR="00630B66" w:rsidRPr="00347FC8" w:rsidTr="00EE3AEF">
        <w:trPr>
          <w:trHeight w:val="270"/>
        </w:trPr>
        <w:tc>
          <w:tcPr>
            <w:tcW w:w="2861" w:type="dxa"/>
            <w:shd w:val="clear" w:color="auto" w:fill="auto"/>
            <w:noWrap/>
            <w:vAlign w:val="center"/>
            <w:hideMark/>
          </w:tcPr>
          <w:p w:rsidR="00630B66" w:rsidRPr="00347FC8" w:rsidRDefault="00AD1471" w:rsidP="00722F19">
            <w:pPr>
              <w:outlineLvl w:val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DACH</w:t>
            </w:r>
          </w:p>
        </w:tc>
        <w:tc>
          <w:tcPr>
            <w:tcW w:w="1500" w:type="dxa"/>
            <w:shd w:val="clear" w:color="auto" w:fill="auto"/>
            <w:noWrap/>
            <w:vAlign w:val="center"/>
            <w:hideMark/>
          </w:tcPr>
          <w:p w:rsidR="00630B66" w:rsidRPr="00347FC8" w:rsidRDefault="00EE3AEF" w:rsidP="00722F1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347FC8">
              <w:rPr>
                <w:rFonts w:asciiTheme="minorHAnsi" w:hAnsiTheme="minorHAnsi" w:cstheme="minorHAnsi"/>
                <w:bCs/>
                <w:sz w:val="20"/>
                <w:szCs w:val="20"/>
              </w:rPr>
              <w:t>WK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1412</w:t>
            </w:r>
          </w:p>
        </w:tc>
        <w:tc>
          <w:tcPr>
            <w:tcW w:w="1691" w:type="dxa"/>
            <w:shd w:val="clear" w:color="auto" w:fill="auto"/>
            <w:noWrap/>
            <w:vAlign w:val="center"/>
            <w:hideMark/>
          </w:tcPr>
          <w:p w:rsidR="00630B66" w:rsidRPr="00347FC8" w:rsidRDefault="00E2529A" w:rsidP="00722F19">
            <w:pPr>
              <w:outlineLvl w:val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35</w:t>
            </w:r>
          </w:p>
        </w:tc>
        <w:tc>
          <w:tcPr>
            <w:tcW w:w="1710" w:type="dxa"/>
            <w:shd w:val="clear" w:color="auto" w:fill="auto"/>
            <w:noWrap/>
            <w:vAlign w:val="center"/>
            <w:hideMark/>
          </w:tcPr>
          <w:p w:rsidR="00630B66" w:rsidRPr="00347FC8" w:rsidRDefault="00E2529A" w:rsidP="00722F19">
            <w:pPr>
              <w:outlineLvl w:val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164</w:t>
            </w:r>
          </w:p>
        </w:tc>
      </w:tr>
      <w:tr w:rsidR="00EE3AEF" w:rsidRPr="00347FC8" w:rsidTr="00EE3AEF">
        <w:trPr>
          <w:trHeight w:val="270"/>
        </w:trPr>
        <w:tc>
          <w:tcPr>
            <w:tcW w:w="7762" w:type="dxa"/>
            <w:gridSpan w:val="4"/>
            <w:shd w:val="clear" w:color="auto" w:fill="auto"/>
            <w:noWrap/>
            <w:hideMark/>
          </w:tcPr>
          <w:p w:rsidR="00EE3AEF" w:rsidRPr="00347FC8" w:rsidRDefault="00EE3AEF" w:rsidP="00EE3AEF">
            <w:pPr>
              <w:outlineLvl w:val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FC616x &amp; FC618x – Stick only</w:t>
            </w:r>
          </w:p>
        </w:tc>
      </w:tr>
      <w:tr w:rsidR="00EE3AEF" w:rsidRPr="00347FC8" w:rsidTr="00EE3AEF">
        <w:trPr>
          <w:trHeight w:val="255"/>
        </w:trPr>
        <w:tc>
          <w:tcPr>
            <w:tcW w:w="2861" w:type="dxa"/>
            <w:shd w:val="clear" w:color="auto" w:fill="auto"/>
            <w:noWrap/>
            <w:hideMark/>
          </w:tcPr>
          <w:p w:rsidR="00EE3AEF" w:rsidRPr="00347FC8" w:rsidRDefault="00EE3AE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347FC8">
              <w:rPr>
                <w:rFonts w:asciiTheme="minorHAnsi" w:hAnsiTheme="minorHAnsi" w:cstheme="minorHAnsi"/>
                <w:sz w:val="22"/>
                <w:szCs w:val="22"/>
              </w:rPr>
              <w:t>Business Market Combination (BMC)</w:t>
            </w:r>
          </w:p>
        </w:tc>
        <w:tc>
          <w:tcPr>
            <w:tcW w:w="1500" w:type="dxa"/>
            <w:shd w:val="clear" w:color="auto" w:fill="auto"/>
            <w:noWrap/>
            <w:hideMark/>
          </w:tcPr>
          <w:p w:rsidR="00EE3AEF" w:rsidRPr="00347FC8" w:rsidRDefault="00EE3AEF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proofErr w:type="spellStart"/>
            <w:r w:rsidRPr="00347FC8">
              <w:rPr>
                <w:rFonts w:asciiTheme="minorHAnsi" w:hAnsiTheme="minorHAnsi" w:cstheme="minorHAnsi"/>
                <w:sz w:val="22"/>
                <w:szCs w:val="22"/>
              </w:rPr>
              <w:t>Launchdate</w:t>
            </w:r>
            <w:proofErr w:type="spellEnd"/>
            <w:r w:rsidRPr="00347FC8">
              <w:rPr>
                <w:rFonts w:asciiTheme="minorHAnsi" w:hAnsiTheme="minorHAnsi" w:cstheme="minorHAnsi"/>
                <w:sz w:val="22"/>
                <w:szCs w:val="22"/>
              </w:rPr>
              <w:t xml:space="preserve"> (LD)</w:t>
            </w:r>
          </w:p>
        </w:tc>
        <w:tc>
          <w:tcPr>
            <w:tcW w:w="1691" w:type="dxa"/>
            <w:shd w:val="clear" w:color="auto" w:fill="auto"/>
            <w:noWrap/>
            <w:hideMark/>
          </w:tcPr>
          <w:p w:rsidR="00EE3AEF" w:rsidRPr="00347FC8" w:rsidRDefault="00EE3AEF" w:rsidP="00BC55A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47FC8">
              <w:rPr>
                <w:rFonts w:asciiTheme="minorHAnsi" w:hAnsiTheme="minorHAnsi" w:cstheme="minorHAnsi"/>
                <w:sz w:val="22"/>
                <w:szCs w:val="22"/>
              </w:rPr>
              <w:t>Planned sales intro year /BMC</w:t>
            </w:r>
          </w:p>
          <w:p w:rsidR="00EE3AEF" w:rsidRPr="00347FC8" w:rsidRDefault="00EE3AEF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347FC8">
              <w:rPr>
                <w:rFonts w:asciiTheme="minorHAnsi" w:hAnsiTheme="minorHAnsi" w:cstheme="minorHAnsi"/>
                <w:sz w:val="16"/>
                <w:szCs w:val="22"/>
              </w:rPr>
              <w:t>(x1000)</w:t>
            </w:r>
          </w:p>
        </w:tc>
        <w:tc>
          <w:tcPr>
            <w:tcW w:w="1710" w:type="dxa"/>
            <w:shd w:val="clear" w:color="auto" w:fill="auto"/>
            <w:noWrap/>
            <w:hideMark/>
          </w:tcPr>
          <w:p w:rsidR="00EE3AEF" w:rsidRPr="00347FC8" w:rsidRDefault="00EE3AEF" w:rsidP="00BC55A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47FC8">
              <w:rPr>
                <w:rFonts w:asciiTheme="minorHAnsi" w:hAnsiTheme="minorHAnsi" w:cstheme="minorHAnsi"/>
                <w:sz w:val="22"/>
                <w:szCs w:val="22"/>
              </w:rPr>
              <w:t>Total planned sales /BMC</w:t>
            </w:r>
          </w:p>
          <w:p w:rsidR="00EE3AEF" w:rsidRPr="00347FC8" w:rsidRDefault="00EE3AEF" w:rsidP="00E35739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347FC8">
              <w:rPr>
                <w:rFonts w:asciiTheme="minorHAnsi" w:hAnsiTheme="minorHAnsi" w:cstheme="minorHAnsi"/>
                <w:sz w:val="16"/>
                <w:szCs w:val="22"/>
              </w:rPr>
              <w:t>(x1000)</w:t>
            </w:r>
          </w:p>
        </w:tc>
      </w:tr>
      <w:tr w:rsidR="00EE3AEF" w:rsidRPr="00347FC8" w:rsidTr="00EE3AEF">
        <w:trPr>
          <w:trHeight w:val="255"/>
        </w:trPr>
        <w:tc>
          <w:tcPr>
            <w:tcW w:w="2861" w:type="dxa"/>
            <w:shd w:val="clear" w:color="auto" w:fill="auto"/>
            <w:noWrap/>
            <w:vAlign w:val="center"/>
          </w:tcPr>
          <w:p w:rsidR="00EE3AEF" w:rsidRPr="00347FC8" w:rsidRDefault="00EE3AEF" w:rsidP="00BC55A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China</w:t>
            </w:r>
          </w:p>
        </w:tc>
        <w:tc>
          <w:tcPr>
            <w:tcW w:w="1500" w:type="dxa"/>
            <w:shd w:val="clear" w:color="auto" w:fill="auto"/>
            <w:noWrap/>
            <w:vAlign w:val="center"/>
          </w:tcPr>
          <w:p w:rsidR="00EE3AEF" w:rsidRPr="00347FC8" w:rsidRDefault="00B11F71" w:rsidP="00BC55A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Wk1437</w:t>
            </w:r>
          </w:p>
        </w:tc>
        <w:tc>
          <w:tcPr>
            <w:tcW w:w="1691" w:type="dxa"/>
            <w:shd w:val="clear" w:color="auto" w:fill="auto"/>
            <w:noWrap/>
            <w:vAlign w:val="center"/>
          </w:tcPr>
          <w:p w:rsidR="00EE3AEF" w:rsidRPr="00347FC8" w:rsidRDefault="00EE3AEF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shd w:val="clear" w:color="auto" w:fill="auto"/>
            <w:noWrap/>
            <w:vAlign w:val="center"/>
          </w:tcPr>
          <w:p w:rsidR="00EE3AEF" w:rsidRPr="00347FC8" w:rsidRDefault="00EE3AEF" w:rsidP="00E35739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EE3AEF" w:rsidRPr="00347FC8" w:rsidTr="00EE3AEF">
        <w:trPr>
          <w:trHeight w:val="255"/>
        </w:trPr>
        <w:tc>
          <w:tcPr>
            <w:tcW w:w="2861" w:type="dxa"/>
            <w:shd w:val="clear" w:color="auto" w:fill="auto"/>
            <w:noWrap/>
            <w:vAlign w:val="center"/>
          </w:tcPr>
          <w:p w:rsidR="00EE3AEF" w:rsidRDefault="00EE3AEF" w:rsidP="00BC55A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DACH</w:t>
            </w:r>
          </w:p>
        </w:tc>
        <w:tc>
          <w:tcPr>
            <w:tcW w:w="1500" w:type="dxa"/>
            <w:shd w:val="clear" w:color="auto" w:fill="auto"/>
            <w:noWrap/>
            <w:vAlign w:val="center"/>
          </w:tcPr>
          <w:p w:rsidR="00EE3AEF" w:rsidRPr="00347FC8" w:rsidRDefault="00EE3AEF" w:rsidP="00B11F71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347FC8">
              <w:rPr>
                <w:rFonts w:asciiTheme="minorHAnsi" w:hAnsiTheme="minorHAnsi" w:cstheme="minorHAnsi"/>
                <w:bCs/>
                <w:sz w:val="20"/>
                <w:szCs w:val="20"/>
              </w:rPr>
              <w:t>WK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14</w:t>
            </w:r>
            <w:r w:rsidR="00B11F71">
              <w:rPr>
                <w:rFonts w:asciiTheme="minorHAnsi" w:hAnsiTheme="minorHAnsi" w:cstheme="minorHAnsi"/>
                <w:bCs/>
                <w:sz w:val="20"/>
                <w:szCs w:val="20"/>
              </w:rPr>
              <w:t>37</w:t>
            </w:r>
          </w:p>
        </w:tc>
        <w:tc>
          <w:tcPr>
            <w:tcW w:w="1691" w:type="dxa"/>
            <w:shd w:val="clear" w:color="auto" w:fill="auto"/>
            <w:noWrap/>
            <w:vAlign w:val="center"/>
          </w:tcPr>
          <w:p w:rsidR="00EE3AEF" w:rsidRDefault="00EE3AE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10" w:type="dxa"/>
            <w:shd w:val="clear" w:color="auto" w:fill="auto"/>
            <w:noWrap/>
            <w:vAlign w:val="center"/>
          </w:tcPr>
          <w:p w:rsidR="00EE3AEF" w:rsidRDefault="00EE3AEF" w:rsidP="00E3573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:rsidR="00B72325" w:rsidRPr="00347FC8" w:rsidRDefault="00B72325" w:rsidP="00B72325">
      <w:pPr>
        <w:rPr>
          <w:rFonts w:asciiTheme="minorHAnsi" w:hAnsiTheme="minorHAnsi" w:cstheme="minorHAnsi"/>
          <w:color w:val="FF0000"/>
          <w:sz w:val="16"/>
        </w:rPr>
      </w:pPr>
    </w:p>
    <w:p w:rsidR="00B72325" w:rsidRPr="00347FC8" w:rsidRDefault="00D75BF1" w:rsidP="007F1C98">
      <w:pPr>
        <w:ind w:left="-54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</w:r>
      <w:r w:rsidR="00FD4CA5">
        <w:rPr>
          <w:rFonts w:asciiTheme="minorHAnsi" w:hAnsiTheme="minorHAnsi" w:cstheme="minorHAnsi"/>
          <w:noProof/>
        </w:rPr>
        <w:pict>
          <v:group id="Canvas 4" o:spid="_x0000_s1028" editas="canvas" style="width:490.5pt;height:41.8pt;mso-position-horizontal-relative:char;mso-position-vertical-relative:line" coordsize="62293,530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9" type="#_x0000_t75" style="position:absolute;width:62293;height:5308;visibility:visible;mso-wrap-style:square">
              <v:fill o:detectmouseclick="t"/>
              <v:path o:connecttype="none"/>
            </v:shape>
            <v:shape id="Text Box 32" o:spid="_x0000_s1030" type="#_x0000_t202" style="position:absolute;left:22381;top:565;width:2396;height:1971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33CcMMA&#10;AADaAAAADwAAAGRycy9kb3ducmV2LnhtbESPzWrDMBCE74G+g9hCb7GclLbBiWJMwKTQHFq3D7BY&#10;W9uNtTKW/JO3rwKBHIeZ+YbZpbNpxUi9aywrWEUxCOLS6oYrBT/f+XIDwnlkja1lUnAhB+n+YbHD&#10;RNuJv2gsfCUChF2CCmrvu0RKV9Zk0EW2Iw7er+0N+iD7SuoepwA3rVzH8as02HBYqLGjQ03luRiM&#10;gvJjfJn+jtmRpY+LS3VqP9+GXKmnxznbgvA0+3v41n7XCp7heiXcALn/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33CcMMAAADaAAAADwAAAAAAAAAAAAAAAACYAgAAZHJzL2Rv&#10;d25yZXYueG1sUEsFBgAAAAAEAAQA9QAAAIgDAAAAAA==&#10;" filled="f" stroked="f">
              <v:textbox style="mso-fit-shape-to-text:t" inset="1.63453mm,.81725mm,1.63453mm,.81725mm">
                <w:txbxContent>
                  <w:p w:rsidR="002C62C3" w:rsidRPr="00306973" w:rsidRDefault="002C62C3" w:rsidP="00B72325">
                    <w:pPr>
                      <w:autoSpaceDE w:val="0"/>
                      <w:autoSpaceDN w:val="0"/>
                      <w:adjustRightInd w:val="0"/>
                      <w:rPr>
                        <w:rFonts w:ascii="Arial" w:hAnsi="Arial" w:cs="Arial"/>
                        <w:color w:val="FFFFFF"/>
                        <w:sz w:val="19"/>
                      </w:rPr>
                    </w:pPr>
                    <w:r w:rsidRPr="00306973">
                      <w:rPr>
                        <w:rFonts w:ascii="Arial" w:hAnsi="Arial" w:cs="Arial"/>
                        <w:color w:val="FFFFFF"/>
                        <w:sz w:val="19"/>
                      </w:rPr>
                      <w:t>IR</w:t>
                    </w:r>
                  </w:p>
                </w:txbxContent>
              </v:textbox>
            </v:shape>
            <v:group id="Group 28" o:spid="_x0000_s1031" style="position:absolute;left:1377;top:2338;width:59259;height:2970" coordorigin="3603,40560" coordsize="83708,406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<v:shape id="Rectangle 110" o:spid="_x0000_s1032" type="#_x0000_t75" style="position:absolute;left:3558;top:40497;width:9009;height:829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qiFK3EAAAA2gAAAA8AAABkcnMvZG93bnJldi54bWxEj0FrAjEUhO8F/0N4Qi+i2Za1yGqUUihI&#10;wUO1uHp7JM/N4uZl2aS6/vtGEHocZuYbZrHqXSMu1IXas4KXSQaCWHtTc6XgZ/c5noEIEdlg45kU&#10;3CjAajl4WmBh/JW/6bKNlUgQDgUqsDG2hZRBW3IYJr4lTt7Jdw5jkl0lTYfXBHeNfM2yN+mw5rRg&#10;saUPS/q8/XUKjl9Wlzpf730+68vNKctHZTgo9Tzs3+cgIvXxP/xor42CKdyvpBsgl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KqiFK3EAAAA2gAAAA8AAAAAAAAAAAAAAAAA&#10;nwIAAGRycy9kb3ducmV2LnhtbFBLBQYAAAAABAAEAPcAAACQAwAAAAA=&#10;">
                <v:imagedata r:id="rId15" o:title=""/>
                <o:lock v:ext="edit" aspectratio="f"/>
              </v:shape>
              <v:shape id="Rectangle 139" o:spid="_x0000_s1033" type="#_x0000_t75" style="position:absolute;left:30525;top:40497;width:30792;height:829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O3ksvEAAAA2gAAAA8AAABkcnMvZG93bnJldi54bWxEj81qwzAQhO+FvIPYQi6lkZNDCK6VUAxp&#10;m1PIjyHHxdpYwtbKWGrivn1VKOQ4zMw3TLEZXSduNATrWcF8loEgrr223Cg4n7avKxAhImvsPJOC&#10;HwqwWU+eCsy1v/OBbsfYiAThkKMCE2OfSxlqQw7DzPfEybv6wWFMcmikHvCe4K6TiyxbSoeW04LB&#10;nkpDdXv8dgquL1W7L3cnbnf7A3+Un5W52LlS0+fx/Q1EpDE+wv/tL61gCX9X0g2Q61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CO3ksvEAAAA2gAAAA8AAAAAAAAAAAAAAAAA&#10;nwIAAGRycy9kb3ducmV2LnhtbFBLBQYAAAAABAAEAPcAAACQAwAAAAA=&#10;">
                <v:imagedata r:id="rId16" o:title=""/>
                <o:lock v:ext="edit" aspectratio="f"/>
              </v:shape>
              <v:shape id="Rectangle 136" o:spid="_x0000_s1034" type="#_x0000_t75" style="position:absolute;left:13555;top:40497;width:16106;height:829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vcuQLDAAAA2gAAAA8AAABkcnMvZG93bnJldi54bWxEj0FrwkAUhO+C/2F5Qi+iG3swMXUVMbXo&#10;UdtDj4/sazY0+zZktzH++64geBxm5htmvR1sI3rqfO1YwWKegCAuna65UvD1eZhlIHxA1tg4JgU3&#10;8rDdjEdrzLW78pn6S6hEhLDPUYEJoc2l9KUhi37uWuLo/bjOYoiyq6Tu8BrhtpGvSbKUFmuOCwZb&#10;2hsqfy9/VsHH6WSmuz7JDqtb8f6dpkV1rAulXibD7g1EoCE8w4/2UStI4X4l3gC5+Qc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S9y5AsMAAADaAAAADwAAAAAAAAAAAAAAAACf&#10;AgAAZHJzL2Rvd25yZXYueG1sUEsFBgAAAAAEAAQA9wAAAI8DAAAAAA==&#10;">
                <v:imagedata r:id="rId17" o:title=""/>
                <o:lock v:ext="edit" aspectratio="f"/>
              </v:shape>
              <v:shape id="Rectangle 148" o:spid="_x0000_s1035" type="#_x0000_t75" style="position:absolute;left:62120;top:40497;width:16414;height:829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qx0yK/AAAA2gAAAA8AAABkcnMvZG93bnJldi54bWxETz1vgzAQ3Sv1P1hXqVtjmgFFNAYlrVIx&#10;BhKp6xVfMQo+U+wE+PfxUKnj0/veFrPtxY1G3zlW8LpKQBA3TnfcKjifDi8bED4ga+wdk4KFPBT5&#10;48MWM+0mruhWh1bEEPYZKjAhDJmUvjFk0a/cQBy5HzdaDBGOrdQjTjHc9nKdJKm02HFsMDjQu6Hm&#10;Ul+tguMH/aaLWX9XXbnbl3w6foavSannp3n3BiLQHP7Ff+5SK4hb45V4A2R+Bw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AasdMivwAAANoAAAAPAAAAAAAAAAAAAAAAAJ8CAABk&#10;cnMvZG93bnJldi54bWxQSwUGAAAAAAQABAD3AAAAiwMAAAAA&#10;">
                <v:imagedata r:id="rId18" o:title=""/>
                <o:lock v:ext="edit" aspectratio="f"/>
              </v:shape>
              <v:shape id="Rectangle 151" o:spid="_x0000_s1036" type="#_x0000_t75" style="position:absolute;left:79398;top:40497;width:7961;height:829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">
                <v:imagedata r:id="rId19" o:title=""/>
                <o:lock v:ext="edit" aspectratio="f"/>
              </v:shape>
            </v:group>
            <v:rect id="Rectangle 111" o:spid="_x0000_s1037" style="position:absolute;left:6815;top:124;width:3014;height:205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1WpsYA&#10;AADbAAAADwAAAGRycy9kb3ducmV2LnhtbESPQWvCQBCF70L/wzJCb3WjFCupq5SKNFCoGkuhtyE7&#10;TYLZ2ZBdTfz3zqHgbYb35r1vluvBNepCXag9G5hOElDEhbc1lwa+j9unBagQkS02nsnAlQKsVw+j&#10;JabW93ygSx5LJSEcUjRQxdimWoeiIodh4lti0f585zDK2pXadthLuGv0LEnm2mHN0lBhS+8VFaf8&#10;7Ax8zXcvP/pzd8o+9r+bZNM/z87bzJjH8fD2CirSEO/m/+vMCr7Qyy8ygF7d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D1WpsYAAADbAAAADwAAAAAAAAAAAAAAAACYAgAAZHJz&#10;L2Rvd25yZXYueG1sUEsFBgAAAAAEAAQA9QAAAIsDAAAAAA==&#10;" filled="f" stroked="f">
              <v:textbox style="mso-fit-shape-to-text:t" inset="1.63453mm,.81725mm,1.63453mm,.81725mm">
                <w:txbxContent>
                  <w:p w:rsidR="002C62C3" w:rsidRPr="00306973" w:rsidRDefault="002C62C3" w:rsidP="00B72325">
                    <w:pPr>
                      <w:autoSpaceDE w:val="0"/>
                      <w:autoSpaceDN w:val="0"/>
                      <w:adjustRightInd w:val="0"/>
                      <w:ind w:left="147" w:hanging="147"/>
                      <w:jc w:val="center"/>
                      <w:rPr>
                        <w:rFonts w:ascii="Arial" w:hAnsi="Arial" w:cs="Arial"/>
                        <w:b/>
                        <w:bCs/>
                        <w:color w:val="7CBD2A"/>
                        <w:sz w:val="20"/>
                        <w:szCs w:val="26"/>
                      </w:rPr>
                    </w:pPr>
                    <w:r w:rsidRPr="00306973">
                      <w:rPr>
                        <w:rFonts w:ascii="Arial" w:hAnsi="Arial" w:cs="Arial"/>
                        <w:b/>
                        <w:bCs/>
                        <w:color w:val="7CBD2A"/>
                        <w:sz w:val="20"/>
                        <w:szCs w:val="26"/>
                      </w:rPr>
                      <w:t>AA</w:t>
                    </w:r>
                  </w:p>
                </w:txbxContent>
              </v:textbox>
            </v:rect>
            <v:rect id="Rectangle 111" o:spid="_x0000_s1038" style="position:absolute;left:18801;top:124;width:3800;height:205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3HzPcIA&#10;AADbAAAADwAAAGRycy9kb3ducmV2LnhtbERP24rCMBB9F/yHMMK+aaosrlSjiCIWFtYrgm9DM7bF&#10;ZlKaaLt/v1kQfJvDuc5s0ZpSPKl2hWUFw0EEgji1uuBMwfm06U9AOI+ssbRMCn7JwWLe7cww1rbh&#10;Az2PPhMhhF2MCnLvq1hKl+Zk0A1sRRy4m60N+gDrTOoamxBuSjmKorE0WHBoyLGiVU7p/fgwCn7G&#10;u6+L/N7dk+3+uo7WzefosUmU+ui1yykIT61/i1/uRIf5Q/j/JRwg5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rcfM9wgAAANsAAAAPAAAAAAAAAAAAAAAAAJgCAABkcnMvZG93&#10;bnJldi54bWxQSwUGAAAAAAQABAD1AAAAhwMAAAAA&#10;" filled="f" stroked="f">
              <v:textbox style="mso-fit-shape-to-text:t" inset="1.63453mm,.81725mm,1.63453mm,.81725mm">
                <w:txbxContent>
                  <w:p w:rsidR="002C62C3" w:rsidRPr="00306973" w:rsidRDefault="002C62C3" w:rsidP="00B72325">
                    <w:pPr>
                      <w:autoSpaceDE w:val="0"/>
                      <w:autoSpaceDN w:val="0"/>
                      <w:adjustRightInd w:val="0"/>
                      <w:ind w:left="147" w:hanging="147"/>
                      <w:jc w:val="center"/>
                      <w:rPr>
                        <w:rFonts w:ascii="Arial" w:hAnsi="Arial" w:cs="Arial"/>
                        <w:b/>
                        <w:bCs/>
                        <w:color w:val="7CBD2A"/>
                        <w:sz w:val="20"/>
                        <w:szCs w:val="26"/>
                      </w:rPr>
                    </w:pPr>
                    <w:r w:rsidRPr="00306973">
                      <w:rPr>
                        <w:rFonts w:ascii="Arial" w:hAnsi="Arial" w:cs="Arial"/>
                        <w:b/>
                        <w:bCs/>
                        <w:color w:val="7CBD2A"/>
                        <w:sz w:val="20"/>
                        <w:szCs w:val="26"/>
                      </w:rPr>
                      <w:t>PPC</w:t>
                    </w:r>
                  </w:p>
                </w:txbxContent>
              </v:textbox>
            </v:rect>
            <v:rect id="Rectangle 111" o:spid="_x0000_s1039" style="position:absolute;left:41336;top:124;width:2881;height:205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NtSsMA&#10;AADbAAAADwAAAGRycy9kb3ducmV2LnhtbERPTWvCQBC9F/wPywi91Y2h2BLdBFHEQKFaFcHbkB2T&#10;YHY2ZFeT/vtuodDbPN7nLLLBNOJBnastK5hOIhDEhdU1lwpOx83LOwjnkTU2lknBNznI0tHTAhNt&#10;e/6ix8GXIoSwS1BB5X2bSOmKigy6iW2JA3e1nUEfYFdK3WEfwk0j4yiaSYM1h4YKW1pVVNwOd6Pg&#10;c7Z7O8uP3S3f7i/raN2/xvdNrtTzeFjOQXga/L/4z53rMD+G31/CATL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NtSsMAAADbAAAADwAAAAAAAAAAAAAAAACYAgAAZHJzL2Rv&#10;d25yZXYueG1sUEsFBgAAAAAEAAQA9QAAAIgDAAAAAA==&#10;" filled="f" stroked="f">
              <v:textbox style="mso-fit-shape-to-text:t" inset="1.63453mm,.81725mm,1.63453mm,.81725mm">
                <w:txbxContent>
                  <w:p w:rsidR="002C62C3" w:rsidRPr="00306973" w:rsidRDefault="002C62C3" w:rsidP="00B72325">
                    <w:pPr>
                      <w:autoSpaceDE w:val="0"/>
                      <w:autoSpaceDN w:val="0"/>
                      <w:adjustRightInd w:val="0"/>
                      <w:ind w:left="147" w:hanging="147"/>
                      <w:jc w:val="center"/>
                      <w:rPr>
                        <w:rFonts w:ascii="Arial" w:hAnsi="Arial" w:cs="Arial"/>
                        <w:b/>
                        <w:bCs/>
                        <w:color w:val="00A7BC"/>
                        <w:sz w:val="20"/>
                        <w:szCs w:val="26"/>
                      </w:rPr>
                    </w:pPr>
                    <w:r w:rsidRPr="00306973">
                      <w:rPr>
                        <w:rFonts w:ascii="Arial" w:hAnsi="Arial" w:cs="Arial"/>
                        <w:b/>
                        <w:bCs/>
                        <w:color w:val="00A7BC"/>
                        <w:sz w:val="20"/>
                        <w:szCs w:val="26"/>
                      </w:rPr>
                      <w:t>PV</w:t>
                    </w:r>
                  </w:p>
                </w:txbxContent>
              </v:textbox>
            </v:rect>
            <v:rect id="Rectangle 111" o:spid="_x0000_s1040" style="position:absolute;left:53481;top:124;width:3015;height:205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/I0cIA&#10;AADbAAAADwAAAGRycy9kb3ducmV2LnhtbERP22rCQBB9F/yHZQTf6qYqKqmrlIoYEOoVoW9DdpoE&#10;s7Mhu5r4992C4NscznXmy9aU4k61KywreB9EIIhTqwvOFJxP67cZCOeRNZaWScGDHCwX3c4cY20b&#10;PtD96DMRQtjFqCD3voqldGlOBt3AVsSB+7W1QR9gnUldYxPCTSmHUTSRBgsODTlW9JVTej3ejILv&#10;yW56kdvdNdnsf1bRqhkPb+tEqX6v/fwA4an1L/HTnegwfwT/v4QD5OI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78jRwgAAANsAAAAPAAAAAAAAAAAAAAAAAJgCAABkcnMvZG93&#10;bnJldi54bWxQSwUGAAAAAAQABAD1AAAAhwMAAAAA&#10;" filled="f" stroked="f">
              <v:textbox style="mso-fit-shape-to-text:t" inset="1.63453mm,.81725mm,1.63453mm,.81725mm">
                <w:txbxContent>
                  <w:p w:rsidR="002C62C3" w:rsidRPr="00306973" w:rsidRDefault="002C62C3" w:rsidP="00B72325">
                    <w:pPr>
                      <w:autoSpaceDE w:val="0"/>
                      <w:autoSpaceDN w:val="0"/>
                      <w:adjustRightInd w:val="0"/>
                      <w:ind w:left="147" w:hanging="147"/>
                      <w:jc w:val="center"/>
                      <w:rPr>
                        <w:rFonts w:ascii="Arial" w:hAnsi="Arial" w:cs="Arial"/>
                        <w:b/>
                        <w:bCs/>
                        <w:color w:val="FFC600"/>
                        <w:sz w:val="20"/>
                        <w:szCs w:val="26"/>
                      </w:rPr>
                    </w:pPr>
                    <w:r w:rsidRPr="00306973">
                      <w:rPr>
                        <w:rFonts w:ascii="Arial" w:hAnsi="Arial" w:cs="Arial"/>
                        <w:b/>
                        <w:bCs/>
                        <w:color w:val="FFC600"/>
                        <w:sz w:val="20"/>
                        <w:szCs w:val="26"/>
                      </w:rPr>
                      <w:t>CR</w:t>
                    </w:r>
                  </w:p>
                </w:txbxContent>
              </v:textbox>
            </v:rect>
            <v:rect id="Rectangle 111" o:spid="_x0000_s1041" style="position:absolute;left:59418;top:124;width:2875;height:205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ZQpcMA&#10;AADbAAAADwAAAGRycy9kb3ducmV2LnhtbERP32vCMBB+H/g/hBN8WxNFnFSjDEUsDOZWx8C3o7m1&#10;xeZSmmi7/34ZDPZ2H9/PW28H24g7db52rGGaKBDEhTM1lxo+zofHJQgfkA02jknDN3nYbkYPa0yN&#10;6/md7nkoRQxhn6KGKoQ2ldIXFVn0iWuJI/flOoshwq6UpsM+httGzpRaSIs1x4YKW9pVVFzzm9Xw&#10;ujg9fcqX0zU7vl32at/PZ7dDpvVkPDyvQAQawr/4z52ZOH8Ov7/EA+Tm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wZQpcMAAADbAAAADwAAAAAAAAAAAAAAAACYAgAAZHJzL2Rv&#10;d25yZXYueG1sUEsFBgAAAAAEAAQA9QAAAIgDAAAAAA==&#10;" filled="f" stroked="f">
              <v:textbox style="mso-fit-shape-to-text:t" inset="1.63453mm,.81725mm,1.63453mm,.81725mm">
                <w:txbxContent>
                  <w:p w:rsidR="002C62C3" w:rsidRPr="00306973" w:rsidRDefault="002C62C3" w:rsidP="00B72325">
                    <w:pPr>
                      <w:autoSpaceDE w:val="0"/>
                      <w:autoSpaceDN w:val="0"/>
                      <w:adjustRightInd w:val="0"/>
                      <w:ind w:left="147" w:hanging="147"/>
                      <w:jc w:val="center"/>
                      <w:rPr>
                        <w:rFonts w:ascii="Arial" w:hAnsi="Arial" w:cs="Arial"/>
                        <w:b/>
                        <w:bCs/>
                        <w:color w:val="F58F08"/>
                        <w:sz w:val="20"/>
                        <w:szCs w:val="26"/>
                      </w:rPr>
                    </w:pPr>
                    <w:r w:rsidRPr="00306973">
                      <w:rPr>
                        <w:rFonts w:ascii="Arial" w:hAnsi="Arial" w:cs="Arial"/>
                        <w:b/>
                        <w:bCs/>
                        <w:color w:val="F58F08"/>
                        <w:sz w:val="20"/>
                        <w:szCs w:val="26"/>
                      </w:rPr>
                      <w:t>PE</w:t>
                    </w:r>
                  </w:p>
                </w:txbxContent>
              </v:textbox>
            </v:rect>
            <v:rect id="Rectangle 111" o:spid="_x0000_s1042" style="position:absolute;top:124;width:3800;height:205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r1PsIA&#10;AADbAAAADwAAAGRycy9kb3ducmV2LnhtbERP22rCQBB9F/yHZQTf6qbijdRVSkUMCPWK0LchO02C&#10;2dmQXU38+25B8G0O5zrzZWtKcafaFZYVvA8iEMSp1QVnCs6n9dsMhPPIGkvLpOBBDpaLbmeOsbYN&#10;H+h+9JkIIexiVJB7X8VSujQng25gK+LA/draoA+wzqSusQnhppTDKJpIgwWHhhwr+sopvR5vRsH3&#10;ZDe9yO3ummz2P6to1YyGt3WiVL/Xfn6A8NT6l/jpTnSYP4b/X8IB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SvU+wgAAANsAAAAPAAAAAAAAAAAAAAAAAJgCAABkcnMvZG93&#10;bnJldi54bWxQSwUGAAAAAAQABAD1AAAAhwMAAAAA&#10;" filled="f" stroked="f">
              <v:textbox style="mso-fit-shape-to-text:t" inset="1.63453mm,.81725mm,1.63453mm,.81725mm">
                <w:txbxContent>
                  <w:p w:rsidR="002C62C3" w:rsidRPr="00306973" w:rsidRDefault="002C62C3" w:rsidP="00B72325">
                    <w:pPr>
                      <w:autoSpaceDE w:val="0"/>
                      <w:autoSpaceDN w:val="0"/>
                      <w:adjustRightInd w:val="0"/>
                      <w:ind w:left="147" w:hanging="147"/>
                      <w:jc w:val="center"/>
                      <w:rPr>
                        <w:rFonts w:ascii="Arial" w:hAnsi="Arial" w:cs="Arial"/>
                        <w:b/>
                        <w:bCs/>
                        <w:color w:val="BBD614"/>
                        <w:sz w:val="20"/>
                        <w:szCs w:val="26"/>
                      </w:rPr>
                    </w:pPr>
                    <w:r w:rsidRPr="00306973">
                      <w:rPr>
                        <w:rFonts w:ascii="Arial" w:hAnsi="Arial" w:cs="Arial"/>
                        <w:b/>
                        <w:bCs/>
                        <w:color w:val="BBD614"/>
                        <w:sz w:val="20"/>
                        <w:szCs w:val="26"/>
                      </w:rPr>
                      <w:t>VPD</w:t>
                    </w:r>
                  </w:p>
                </w:txbxContent>
              </v:textbox>
            </v:rect>
            <v:rect id="Rectangle 111" o:spid="_x0000_s1043" style="position:absolute;left:47418;top:124;width:2463;height:205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hrScMA&#10;AADbAAAADwAAAGRycy9kb3ducmV2LnhtbERP22rCQBB9F/yHZYS+6UYpUVJXEUUMFOqlpeDbkB2T&#10;YHY2ZFeT/n1XEHybw7nOfNmZStypcaVlBeNRBII4s7rkXMHP93Y4A+E8ssbKMin4IwfLRb83x0Tb&#10;lo90P/lchBB2CSoovK8TKV1WkEE3sjVx4C62MegDbHKpG2xDuKnkJIpiabDk0FBgTeuCsuvpZhR8&#10;xfvpr/zcX9Pd4byJNu375LZNlXobdKsPEJ46/xI/3akO82N4/BIOkIt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hrScMAAADbAAAADwAAAAAAAAAAAAAAAACYAgAAZHJzL2Rv&#10;d25yZXYueG1sUEsFBgAAAAAEAAQA9QAAAIgDAAAAAA==&#10;" filled="f" stroked="f">
              <v:textbox style="mso-fit-shape-to-text:t" inset="1.63453mm,.81725mm,1.63453mm,.81725mm">
                <w:txbxContent>
                  <w:p w:rsidR="002C62C3" w:rsidRPr="00306973" w:rsidRDefault="002C62C3" w:rsidP="00B72325">
                    <w:pPr>
                      <w:autoSpaceDE w:val="0"/>
                      <w:autoSpaceDN w:val="0"/>
                      <w:adjustRightInd w:val="0"/>
                      <w:ind w:left="147" w:hanging="147"/>
                      <w:jc w:val="center"/>
                      <w:rPr>
                        <w:rFonts w:ascii="Arial" w:hAnsi="Arial" w:cs="Arial"/>
                        <w:b/>
                        <w:bCs/>
                        <w:color w:val="FFC600"/>
                        <w:sz w:val="20"/>
                        <w:szCs w:val="26"/>
                      </w:rPr>
                    </w:pPr>
                    <w:r w:rsidRPr="00306973">
                      <w:rPr>
                        <w:rFonts w:ascii="Arial" w:hAnsi="Arial" w:cs="Arial"/>
                        <w:b/>
                        <w:bCs/>
                        <w:color w:val="FFC600"/>
                        <w:sz w:val="20"/>
                        <w:szCs w:val="26"/>
                      </w:rPr>
                      <w:t>IR</w:t>
                    </w:r>
                  </w:p>
                </w:txbxContent>
              </v:textbox>
            </v:rect>
            <v:rect id="Rectangle 111" o:spid="_x0000_s1044" style="position:absolute;left:30740;width:3261;height:2207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yn84MEA&#10;AADbAAAADwAAAGRycy9kb3ducmV2LnhtbERP24rCMBB9F/Yfwgi+yJqusq5Uo4ggu+iTlw8Yk7Et&#10;NpPaRK1+vREWfJvDuc5k1thSXKn2hWMFX70EBLF2puBMwX63/ByB8AHZYOmYFNzJw2z60ZpgatyN&#10;N3TdhkzEEPYpKshDqFIpvc7Jou+5ijhyR1dbDBHWmTQ13mK4LWU/SYbSYsGxIceKFjnp0/ZiFfjH&#10;5pcHXZ3s9Xp5+K7s6n6en5XqtJv5GESgJrzF/+4/E+f/wOuXeICcP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Mp/ODBAAAA2wAAAA8AAAAAAAAAAAAAAAAAmAIAAGRycy9kb3du&#10;cmV2LnhtbFBLBQYAAAAABAAEAPUAAACGAwAAAAA=&#10;" filled="f" stroked="f">
              <v:textbox style="mso-fit-shape-to-text:t" inset="2.07533mm,1.0377mm,2.07533mm,1.0377mm">
                <w:txbxContent>
                  <w:p w:rsidR="002C62C3" w:rsidRPr="00306973" w:rsidRDefault="002C62C3" w:rsidP="00B72325">
                    <w:pPr>
                      <w:autoSpaceDE w:val="0"/>
                      <w:autoSpaceDN w:val="0"/>
                      <w:adjustRightInd w:val="0"/>
                      <w:ind w:left="187" w:hanging="187"/>
                      <w:jc w:val="center"/>
                      <w:rPr>
                        <w:rFonts w:ascii="Arial" w:hAnsi="Arial" w:cs="Arial"/>
                        <w:b/>
                        <w:bCs/>
                        <w:color w:val="00A7BC"/>
                        <w:sz w:val="20"/>
                        <w:szCs w:val="26"/>
                      </w:rPr>
                    </w:pPr>
                    <w:r w:rsidRPr="00306973">
                      <w:rPr>
                        <w:rFonts w:ascii="Arial" w:hAnsi="Arial" w:cs="Arial"/>
                        <w:b/>
                        <w:bCs/>
                        <w:color w:val="00A7BC"/>
                        <w:sz w:val="20"/>
                        <w:szCs w:val="26"/>
                      </w:rPr>
                      <w:t>PC</w:t>
                    </w:r>
                  </w:p>
                </w:txbxContent>
              </v:textbox>
            </v:rect>
            <w10:wrap type="none"/>
            <w10:anchorlock/>
          </v:group>
        </w:pict>
      </w:r>
    </w:p>
    <w:p w:rsidR="0010043D" w:rsidRPr="00A22CDE" w:rsidRDefault="0010043D" w:rsidP="0010043D">
      <w:pPr>
        <w:ind w:firstLine="720"/>
        <w:rPr>
          <w:rFonts w:asciiTheme="minorHAnsi" w:hAnsiTheme="minorHAnsi" w:cstheme="minorHAnsi"/>
          <w:color w:val="000000"/>
          <w:sz w:val="20"/>
          <w:szCs w:val="20"/>
        </w:rPr>
      </w:pPr>
      <w:r w:rsidRPr="00347FC8">
        <w:rPr>
          <w:rFonts w:asciiTheme="minorHAnsi" w:eastAsia="Gill Sans Light" w:hAnsiTheme="minorHAnsi" w:cstheme="minorHAnsi"/>
          <w:bCs/>
          <w:color w:val="000000"/>
          <w:sz w:val="20"/>
          <w:szCs w:val="20"/>
        </w:rPr>
        <w:t>Project Plan Committed</w:t>
      </w:r>
      <w:r w:rsidRPr="00347FC8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347FC8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347FC8">
        <w:rPr>
          <w:rFonts w:asciiTheme="minorHAnsi" w:hAnsiTheme="minorHAnsi" w:cstheme="minorHAnsi"/>
          <w:color w:val="000000"/>
          <w:sz w:val="20"/>
          <w:szCs w:val="20"/>
        </w:rPr>
        <w:tab/>
        <w:t>PPC:</w:t>
      </w:r>
      <w:r w:rsidR="00913861" w:rsidRPr="00347FC8">
        <w:rPr>
          <w:rFonts w:asciiTheme="minorHAnsi" w:hAnsiTheme="minorHAnsi" w:cstheme="minorHAnsi"/>
          <w:color w:val="000000"/>
          <w:sz w:val="20"/>
          <w:szCs w:val="20"/>
        </w:rPr>
        <w:tab/>
      </w:r>
      <w:r w:rsidR="00913861" w:rsidRPr="00A22CDE">
        <w:rPr>
          <w:rFonts w:asciiTheme="minorHAnsi" w:hAnsiTheme="minorHAnsi" w:cstheme="minorHAnsi"/>
          <w:color w:val="000000"/>
          <w:sz w:val="20"/>
          <w:szCs w:val="20"/>
        </w:rPr>
        <w:t>WK</w:t>
      </w:r>
      <w:r w:rsidR="00E2529A" w:rsidRPr="00A22CDE">
        <w:rPr>
          <w:rFonts w:asciiTheme="minorHAnsi" w:hAnsiTheme="minorHAnsi" w:cstheme="minorHAnsi"/>
          <w:color w:val="000000"/>
          <w:sz w:val="20"/>
          <w:szCs w:val="20"/>
        </w:rPr>
        <w:t>1324</w:t>
      </w:r>
    </w:p>
    <w:p w:rsidR="00913861" w:rsidRPr="00A22CDE" w:rsidRDefault="00913861" w:rsidP="0010043D">
      <w:pPr>
        <w:ind w:firstLine="720"/>
        <w:rPr>
          <w:rFonts w:asciiTheme="minorHAnsi" w:hAnsiTheme="minorHAnsi" w:cstheme="minorHAnsi"/>
          <w:color w:val="000000"/>
          <w:sz w:val="20"/>
          <w:szCs w:val="20"/>
        </w:rPr>
      </w:pPr>
      <w:r w:rsidRPr="00A22CDE">
        <w:rPr>
          <w:rFonts w:asciiTheme="minorHAnsi" w:hAnsiTheme="minorHAnsi" w:cstheme="minorHAnsi"/>
          <w:color w:val="000000"/>
          <w:sz w:val="20"/>
          <w:szCs w:val="20"/>
        </w:rPr>
        <w:t>Prototype Consolidation</w:t>
      </w:r>
      <w:r w:rsidRPr="00A22CDE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A22CDE">
        <w:rPr>
          <w:rFonts w:asciiTheme="minorHAnsi" w:hAnsiTheme="minorHAnsi" w:cstheme="minorHAnsi"/>
          <w:color w:val="000000"/>
          <w:sz w:val="20"/>
          <w:szCs w:val="20"/>
        </w:rPr>
        <w:tab/>
        <w:t>PC:</w:t>
      </w:r>
      <w:r w:rsidRPr="00A22CDE">
        <w:rPr>
          <w:rFonts w:asciiTheme="minorHAnsi" w:hAnsiTheme="minorHAnsi" w:cstheme="minorHAnsi"/>
          <w:color w:val="000000"/>
          <w:sz w:val="20"/>
          <w:szCs w:val="20"/>
        </w:rPr>
        <w:tab/>
      </w:r>
      <w:r w:rsidR="00E2529A" w:rsidRPr="00A22CDE">
        <w:rPr>
          <w:rFonts w:asciiTheme="minorHAnsi" w:hAnsiTheme="minorHAnsi" w:cstheme="minorHAnsi"/>
          <w:color w:val="000000"/>
          <w:sz w:val="20"/>
          <w:szCs w:val="20"/>
        </w:rPr>
        <w:t>WK1328</w:t>
      </w:r>
    </w:p>
    <w:p w:rsidR="00913861" w:rsidRPr="00A22CDE" w:rsidRDefault="00913861" w:rsidP="0010043D">
      <w:pPr>
        <w:ind w:firstLine="720"/>
        <w:rPr>
          <w:rFonts w:asciiTheme="minorHAnsi" w:hAnsiTheme="minorHAnsi" w:cstheme="minorHAnsi"/>
          <w:color w:val="000000"/>
          <w:sz w:val="20"/>
          <w:szCs w:val="20"/>
        </w:rPr>
      </w:pPr>
      <w:r w:rsidRPr="00A22CDE">
        <w:rPr>
          <w:rFonts w:asciiTheme="minorHAnsi" w:hAnsiTheme="minorHAnsi" w:cstheme="minorHAnsi"/>
          <w:color w:val="000000"/>
          <w:sz w:val="20"/>
          <w:szCs w:val="20"/>
        </w:rPr>
        <w:t>Product Validated</w:t>
      </w:r>
      <w:r w:rsidRPr="00A22CDE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A22CDE">
        <w:rPr>
          <w:rFonts w:asciiTheme="minorHAnsi" w:hAnsiTheme="minorHAnsi" w:cstheme="minorHAnsi"/>
          <w:color w:val="000000"/>
          <w:sz w:val="20"/>
          <w:szCs w:val="20"/>
        </w:rPr>
        <w:tab/>
        <w:t>PV:</w:t>
      </w:r>
      <w:r w:rsidRPr="00A22CDE">
        <w:rPr>
          <w:rFonts w:asciiTheme="minorHAnsi" w:hAnsiTheme="minorHAnsi" w:cstheme="minorHAnsi"/>
          <w:color w:val="000000"/>
          <w:sz w:val="20"/>
          <w:szCs w:val="20"/>
        </w:rPr>
        <w:tab/>
      </w:r>
      <w:r w:rsidR="00E2529A" w:rsidRPr="00A22CDE">
        <w:rPr>
          <w:rFonts w:asciiTheme="minorHAnsi" w:hAnsiTheme="minorHAnsi" w:cstheme="minorHAnsi"/>
          <w:color w:val="000000"/>
          <w:sz w:val="20"/>
          <w:szCs w:val="20"/>
        </w:rPr>
        <w:t>WK1343</w:t>
      </w:r>
    </w:p>
    <w:p w:rsidR="00A51A55" w:rsidRPr="00A22CDE" w:rsidRDefault="007033C0" w:rsidP="0010043D">
      <w:pPr>
        <w:ind w:firstLine="720"/>
        <w:rPr>
          <w:rFonts w:asciiTheme="minorHAnsi" w:eastAsia="Gill Sans Light" w:hAnsiTheme="minorHAnsi" w:cstheme="minorHAnsi"/>
          <w:bCs/>
          <w:color w:val="000000"/>
          <w:sz w:val="20"/>
          <w:szCs w:val="20"/>
        </w:rPr>
      </w:pPr>
      <w:r w:rsidRPr="00A22CDE">
        <w:rPr>
          <w:rFonts w:asciiTheme="minorHAnsi" w:eastAsia="Gill Sans Light" w:hAnsiTheme="minorHAnsi" w:cstheme="minorHAnsi"/>
          <w:bCs/>
          <w:color w:val="000000"/>
          <w:sz w:val="20"/>
          <w:szCs w:val="20"/>
        </w:rPr>
        <w:t xml:space="preserve">Industrial </w:t>
      </w:r>
      <w:r w:rsidR="00630B66" w:rsidRPr="00A22CDE">
        <w:rPr>
          <w:rFonts w:asciiTheme="minorHAnsi" w:eastAsia="Gill Sans Light" w:hAnsiTheme="minorHAnsi" w:cstheme="minorHAnsi"/>
          <w:bCs/>
          <w:color w:val="000000"/>
          <w:sz w:val="20"/>
          <w:szCs w:val="20"/>
        </w:rPr>
        <w:t>Release</w:t>
      </w:r>
      <w:r w:rsidR="00630B66" w:rsidRPr="00A22CDE">
        <w:rPr>
          <w:rFonts w:asciiTheme="minorHAnsi" w:eastAsia="Gill Sans Light" w:hAnsiTheme="minorHAnsi" w:cstheme="minorHAnsi"/>
          <w:bCs/>
          <w:color w:val="000000"/>
          <w:sz w:val="20"/>
          <w:szCs w:val="20"/>
        </w:rPr>
        <w:tab/>
      </w:r>
      <w:r w:rsidR="00630B66" w:rsidRPr="00A22CDE">
        <w:rPr>
          <w:rFonts w:asciiTheme="minorHAnsi" w:eastAsia="Gill Sans Light" w:hAnsiTheme="minorHAnsi" w:cstheme="minorHAnsi"/>
          <w:bCs/>
          <w:color w:val="000000"/>
          <w:sz w:val="20"/>
          <w:szCs w:val="20"/>
        </w:rPr>
        <w:tab/>
        <w:t>IR:</w:t>
      </w:r>
      <w:r w:rsidR="00630B66" w:rsidRPr="00A22CDE">
        <w:rPr>
          <w:rFonts w:asciiTheme="minorHAnsi" w:eastAsia="Gill Sans Light" w:hAnsiTheme="minorHAnsi" w:cstheme="minorHAnsi"/>
          <w:bCs/>
          <w:color w:val="000000"/>
          <w:sz w:val="20"/>
          <w:szCs w:val="20"/>
        </w:rPr>
        <w:tab/>
      </w:r>
      <w:r w:rsidR="00E2529A" w:rsidRPr="00A22CDE">
        <w:rPr>
          <w:rFonts w:asciiTheme="minorHAnsi" w:hAnsiTheme="minorHAnsi" w:cstheme="minorHAnsi"/>
          <w:color w:val="000000"/>
          <w:sz w:val="20"/>
          <w:szCs w:val="20"/>
        </w:rPr>
        <w:t>WK1347</w:t>
      </w:r>
    </w:p>
    <w:p w:rsidR="008E6BE9" w:rsidRPr="00347FC8" w:rsidRDefault="0010043D" w:rsidP="0010043D">
      <w:pPr>
        <w:ind w:firstLine="720"/>
        <w:rPr>
          <w:rFonts w:asciiTheme="minorHAnsi" w:hAnsiTheme="minorHAnsi" w:cstheme="minorHAnsi"/>
          <w:color w:val="000000"/>
          <w:sz w:val="20"/>
          <w:szCs w:val="20"/>
        </w:rPr>
      </w:pPr>
      <w:r w:rsidRPr="00A22CDE">
        <w:rPr>
          <w:rFonts w:asciiTheme="minorHAnsi" w:eastAsia="Gill Sans Light" w:hAnsiTheme="minorHAnsi" w:cstheme="minorHAnsi"/>
          <w:bCs/>
          <w:color w:val="000000"/>
          <w:sz w:val="20"/>
          <w:szCs w:val="20"/>
        </w:rPr>
        <w:t>Commercial Release</w:t>
      </w:r>
      <w:r w:rsidRPr="00A22CDE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A22CDE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A22CDE">
        <w:rPr>
          <w:rFonts w:asciiTheme="minorHAnsi" w:hAnsiTheme="minorHAnsi" w:cstheme="minorHAnsi"/>
          <w:color w:val="000000"/>
          <w:sz w:val="20"/>
          <w:szCs w:val="20"/>
        </w:rPr>
        <w:tab/>
        <w:t>CR:</w:t>
      </w:r>
      <w:r w:rsidR="00913861" w:rsidRPr="00A22CDE">
        <w:rPr>
          <w:rFonts w:asciiTheme="minorHAnsi" w:hAnsiTheme="minorHAnsi" w:cstheme="minorHAnsi"/>
          <w:color w:val="000000"/>
          <w:sz w:val="20"/>
          <w:szCs w:val="20"/>
        </w:rPr>
        <w:tab/>
      </w:r>
      <w:r w:rsidR="00E2529A" w:rsidRPr="00A22CDE">
        <w:rPr>
          <w:rFonts w:asciiTheme="minorHAnsi" w:hAnsiTheme="minorHAnsi" w:cstheme="minorHAnsi"/>
          <w:color w:val="000000"/>
          <w:sz w:val="20"/>
          <w:szCs w:val="20"/>
        </w:rPr>
        <w:t>WK</w:t>
      </w:r>
      <w:r w:rsidR="00B11F71" w:rsidRPr="00A22CDE">
        <w:rPr>
          <w:rFonts w:asciiTheme="minorHAnsi" w:hAnsiTheme="minorHAnsi" w:cstheme="minorHAnsi"/>
          <w:color w:val="000000"/>
          <w:sz w:val="20"/>
          <w:szCs w:val="20"/>
        </w:rPr>
        <w:t>1412</w:t>
      </w:r>
    </w:p>
    <w:p w:rsidR="00942F9A" w:rsidRPr="00347FC8" w:rsidRDefault="00942F9A" w:rsidP="0010043D">
      <w:pPr>
        <w:ind w:firstLine="720"/>
        <w:rPr>
          <w:rFonts w:asciiTheme="minorHAnsi" w:hAnsiTheme="minorHAnsi" w:cstheme="minorHAnsi"/>
          <w:color w:val="000000"/>
          <w:sz w:val="20"/>
          <w:szCs w:val="20"/>
        </w:rPr>
      </w:pPr>
    </w:p>
    <w:p w:rsidR="00C81841" w:rsidRPr="00347FC8" w:rsidRDefault="00942F9A" w:rsidP="00E51736">
      <w:pPr>
        <w:pStyle w:val="Heading2"/>
        <w:rPr>
          <w:rFonts w:asciiTheme="minorHAnsi" w:hAnsiTheme="minorHAnsi" w:cstheme="minorHAnsi"/>
        </w:rPr>
      </w:pPr>
      <w:bookmarkStart w:id="6" w:name="_Toc280197564"/>
      <w:r w:rsidRPr="00347FC8">
        <w:rPr>
          <w:rFonts w:asciiTheme="minorHAnsi" w:hAnsiTheme="minorHAnsi" w:cstheme="minorHAnsi"/>
        </w:rPr>
        <w:t>Warran</w:t>
      </w:r>
      <w:r w:rsidR="00C81841" w:rsidRPr="00347FC8">
        <w:rPr>
          <w:rFonts w:asciiTheme="minorHAnsi" w:hAnsiTheme="minorHAnsi" w:cstheme="minorHAnsi"/>
        </w:rPr>
        <w:t>ty and service policy</w:t>
      </w:r>
      <w:bookmarkEnd w:id="6"/>
    </w:p>
    <w:p w:rsidR="0088153C" w:rsidRPr="00347FC8" w:rsidRDefault="0088153C" w:rsidP="00C81841">
      <w:pPr>
        <w:ind w:left="360"/>
        <w:rPr>
          <w:rFonts w:asciiTheme="minorHAnsi" w:hAnsiTheme="minorHAnsi" w:cstheme="minorHAnsi"/>
        </w:rPr>
      </w:pPr>
    </w:p>
    <w:p w:rsidR="0088153C" w:rsidRPr="00347FC8" w:rsidRDefault="0088153C" w:rsidP="0088153C">
      <w:pPr>
        <w:pStyle w:val="ListParagraph"/>
        <w:numPr>
          <w:ilvl w:val="0"/>
          <w:numId w:val="27"/>
        </w:numPr>
        <w:ind w:left="360"/>
        <w:rPr>
          <w:rFonts w:asciiTheme="minorHAnsi" w:hAnsiTheme="minorHAnsi" w:cstheme="minorHAnsi"/>
        </w:rPr>
      </w:pPr>
      <w:r w:rsidRPr="00347FC8">
        <w:rPr>
          <w:rFonts w:asciiTheme="minorHAnsi" w:hAnsiTheme="minorHAnsi" w:cstheme="minorHAnsi"/>
        </w:rPr>
        <w:t>2</w:t>
      </w:r>
      <w:r w:rsidR="00C81841" w:rsidRPr="00347FC8">
        <w:rPr>
          <w:rFonts w:asciiTheme="minorHAnsi" w:hAnsiTheme="minorHAnsi" w:cstheme="minorHAnsi"/>
        </w:rPr>
        <w:t xml:space="preserve"> Year warranty</w:t>
      </w:r>
    </w:p>
    <w:p w:rsidR="00C81841" w:rsidRPr="00A22CDE" w:rsidRDefault="00114A70" w:rsidP="0088153C">
      <w:pPr>
        <w:pStyle w:val="ListParagraph"/>
        <w:numPr>
          <w:ilvl w:val="0"/>
          <w:numId w:val="27"/>
        </w:numPr>
        <w:ind w:left="360"/>
        <w:rPr>
          <w:rFonts w:asciiTheme="minorHAnsi" w:hAnsiTheme="minorHAnsi" w:cstheme="minorHAnsi"/>
        </w:rPr>
      </w:pPr>
      <w:r w:rsidRPr="00A22CDE">
        <w:rPr>
          <w:rFonts w:asciiTheme="minorHAnsi" w:hAnsiTheme="minorHAnsi" w:cstheme="minorHAnsi"/>
        </w:rPr>
        <w:t xml:space="preserve">Mainly replacement, accessories </w:t>
      </w:r>
      <w:r w:rsidR="0088153C" w:rsidRPr="00A22CDE">
        <w:rPr>
          <w:rFonts w:asciiTheme="minorHAnsi" w:hAnsiTheme="minorHAnsi" w:cstheme="minorHAnsi"/>
        </w:rPr>
        <w:t>repair by component swap.</w:t>
      </w:r>
    </w:p>
    <w:p w:rsidR="0088153C" w:rsidRPr="00347FC8" w:rsidRDefault="00913861" w:rsidP="00E51736">
      <w:pPr>
        <w:pStyle w:val="Heading2"/>
        <w:rPr>
          <w:rFonts w:asciiTheme="minorHAnsi" w:hAnsiTheme="minorHAnsi" w:cstheme="minorHAnsi"/>
        </w:rPr>
      </w:pPr>
      <w:bookmarkStart w:id="7" w:name="_Toc280197565"/>
      <w:r w:rsidRPr="00347FC8">
        <w:rPr>
          <w:rFonts w:asciiTheme="minorHAnsi" w:hAnsiTheme="minorHAnsi" w:cstheme="minorHAnsi"/>
        </w:rPr>
        <w:t xml:space="preserve">Proposed </w:t>
      </w:r>
      <w:r w:rsidR="00E51736" w:rsidRPr="00347FC8">
        <w:rPr>
          <w:rFonts w:asciiTheme="minorHAnsi" w:hAnsiTheme="minorHAnsi" w:cstheme="minorHAnsi"/>
        </w:rPr>
        <w:t xml:space="preserve">Accessories &amp; </w:t>
      </w:r>
      <w:r w:rsidR="0088153C" w:rsidRPr="00347FC8">
        <w:rPr>
          <w:rFonts w:asciiTheme="minorHAnsi" w:hAnsiTheme="minorHAnsi" w:cstheme="minorHAnsi"/>
        </w:rPr>
        <w:t>Consumer Replaceable Parts</w:t>
      </w:r>
      <w:bookmarkEnd w:id="7"/>
    </w:p>
    <w:p w:rsidR="00A3221C" w:rsidRPr="00347FC8" w:rsidRDefault="00A3221C" w:rsidP="00A3221C">
      <w:pPr>
        <w:rPr>
          <w:rFonts w:asciiTheme="minorHAnsi" w:hAnsiTheme="minorHAnsi" w:cstheme="minorHAnsi"/>
        </w:rPr>
      </w:pPr>
    </w:p>
    <w:tbl>
      <w:tblPr>
        <w:tblW w:w="657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80"/>
        <w:gridCol w:w="1890"/>
      </w:tblGrid>
      <w:tr w:rsidR="0055722A" w:rsidRPr="00347FC8" w:rsidTr="0055722A">
        <w:tc>
          <w:tcPr>
            <w:tcW w:w="4680" w:type="dxa"/>
            <w:shd w:val="clear" w:color="auto" w:fill="FFC000"/>
          </w:tcPr>
          <w:p w:rsidR="0055722A" w:rsidRPr="00347FC8" w:rsidRDefault="0055722A" w:rsidP="006757B0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Accessories:</w:t>
            </w:r>
          </w:p>
        </w:tc>
        <w:tc>
          <w:tcPr>
            <w:tcW w:w="1890" w:type="dxa"/>
            <w:shd w:val="clear" w:color="auto" w:fill="FFC000"/>
          </w:tcPr>
          <w:p w:rsidR="0055722A" w:rsidRPr="00347FC8" w:rsidRDefault="0055722A" w:rsidP="006757B0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347FC8">
              <w:rPr>
                <w:rFonts w:asciiTheme="minorHAnsi" w:hAnsiTheme="minorHAnsi" w:cstheme="minorHAnsi"/>
                <w:b/>
                <w:sz w:val="20"/>
                <w:szCs w:val="20"/>
              </w:rPr>
              <w:t>Online shop price</w:t>
            </w:r>
          </w:p>
        </w:tc>
      </w:tr>
      <w:tr w:rsidR="0055722A" w:rsidRPr="00347FC8" w:rsidTr="0055722A">
        <w:trPr>
          <w:cantSplit/>
          <w:trHeight w:val="276"/>
        </w:trPr>
        <w:tc>
          <w:tcPr>
            <w:tcW w:w="4680" w:type="dxa"/>
            <w:vAlign w:val="center"/>
          </w:tcPr>
          <w:p w:rsidR="0055722A" w:rsidRPr="00347FC8" w:rsidRDefault="00B6380F" w:rsidP="00722F1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Small Crevice</w:t>
            </w:r>
          </w:p>
        </w:tc>
        <w:tc>
          <w:tcPr>
            <w:tcW w:w="1890" w:type="dxa"/>
            <w:vAlign w:val="center"/>
          </w:tcPr>
          <w:p w:rsidR="0055722A" w:rsidRPr="00347FC8" w:rsidRDefault="0055722A" w:rsidP="00722F1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5722A" w:rsidRPr="00347FC8" w:rsidTr="0055722A">
        <w:trPr>
          <w:cantSplit/>
          <w:trHeight w:val="276"/>
        </w:trPr>
        <w:tc>
          <w:tcPr>
            <w:tcW w:w="4680" w:type="dxa"/>
            <w:vAlign w:val="center"/>
          </w:tcPr>
          <w:p w:rsidR="0055722A" w:rsidRPr="00347FC8" w:rsidRDefault="00B6380F" w:rsidP="00722F1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Small Nozzle</w:t>
            </w:r>
          </w:p>
        </w:tc>
        <w:tc>
          <w:tcPr>
            <w:tcW w:w="1890" w:type="dxa"/>
            <w:vAlign w:val="center"/>
          </w:tcPr>
          <w:p w:rsidR="0055722A" w:rsidRPr="00347FC8" w:rsidRDefault="0055722A" w:rsidP="00722F1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:rsidR="00A3221C" w:rsidRDefault="00A3221C" w:rsidP="00A3221C">
      <w:pPr>
        <w:rPr>
          <w:rFonts w:asciiTheme="minorHAnsi" w:hAnsiTheme="minorHAnsi" w:cstheme="minorHAnsi"/>
        </w:rPr>
      </w:pPr>
    </w:p>
    <w:tbl>
      <w:tblPr>
        <w:tblW w:w="657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80"/>
        <w:gridCol w:w="1890"/>
      </w:tblGrid>
      <w:tr w:rsidR="0055722A" w:rsidRPr="00347FC8" w:rsidTr="0055722A">
        <w:tc>
          <w:tcPr>
            <w:tcW w:w="4680" w:type="dxa"/>
            <w:shd w:val="clear" w:color="auto" w:fill="FFC000"/>
          </w:tcPr>
          <w:p w:rsidR="0055722A" w:rsidRPr="00347FC8" w:rsidRDefault="0055722A" w:rsidP="002C62C3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Consumer Replaceable Parts</w:t>
            </w:r>
          </w:p>
        </w:tc>
        <w:tc>
          <w:tcPr>
            <w:tcW w:w="1890" w:type="dxa"/>
            <w:shd w:val="clear" w:color="auto" w:fill="FFC000"/>
          </w:tcPr>
          <w:p w:rsidR="0055722A" w:rsidRPr="00347FC8" w:rsidRDefault="0055722A" w:rsidP="002C62C3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347FC8">
              <w:rPr>
                <w:rFonts w:asciiTheme="minorHAnsi" w:hAnsiTheme="minorHAnsi" w:cstheme="minorHAnsi"/>
                <w:b/>
                <w:sz w:val="20"/>
                <w:szCs w:val="20"/>
              </w:rPr>
              <w:t>Online shop price</w:t>
            </w:r>
          </w:p>
        </w:tc>
      </w:tr>
      <w:tr w:rsidR="0055722A" w:rsidRPr="00347FC8" w:rsidTr="002C62C3">
        <w:trPr>
          <w:cantSplit/>
          <w:trHeight w:val="276"/>
        </w:trPr>
        <w:tc>
          <w:tcPr>
            <w:tcW w:w="4680" w:type="dxa"/>
            <w:vAlign w:val="center"/>
          </w:tcPr>
          <w:p w:rsidR="0055722A" w:rsidRPr="00347FC8" w:rsidRDefault="00F800FD" w:rsidP="002C62C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Filter</w:t>
            </w:r>
          </w:p>
        </w:tc>
        <w:tc>
          <w:tcPr>
            <w:tcW w:w="1890" w:type="dxa"/>
            <w:vAlign w:val="center"/>
          </w:tcPr>
          <w:p w:rsidR="0055722A" w:rsidRPr="00347FC8" w:rsidRDefault="0055722A" w:rsidP="002C62C3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5722A" w:rsidRPr="00347FC8" w:rsidTr="002C62C3">
        <w:trPr>
          <w:cantSplit/>
          <w:trHeight w:val="276"/>
        </w:trPr>
        <w:tc>
          <w:tcPr>
            <w:tcW w:w="4680" w:type="dxa"/>
            <w:vAlign w:val="center"/>
          </w:tcPr>
          <w:p w:rsidR="0055722A" w:rsidRPr="00347FC8" w:rsidRDefault="00F800FD" w:rsidP="002C62C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Dust Bucket</w:t>
            </w:r>
          </w:p>
        </w:tc>
        <w:tc>
          <w:tcPr>
            <w:tcW w:w="1890" w:type="dxa"/>
            <w:vAlign w:val="center"/>
          </w:tcPr>
          <w:p w:rsidR="0055722A" w:rsidRPr="00347FC8" w:rsidRDefault="0055722A" w:rsidP="002C62C3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5722A" w:rsidRPr="00347FC8" w:rsidTr="0055722A">
        <w:trPr>
          <w:cantSplit/>
          <w:trHeight w:val="276"/>
        </w:trPr>
        <w:tc>
          <w:tcPr>
            <w:tcW w:w="4680" w:type="dxa"/>
            <w:vAlign w:val="center"/>
          </w:tcPr>
          <w:p w:rsidR="0055722A" w:rsidRPr="00347FC8" w:rsidRDefault="00F800FD" w:rsidP="002C62C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Charging base</w:t>
            </w:r>
          </w:p>
        </w:tc>
        <w:tc>
          <w:tcPr>
            <w:tcW w:w="1890" w:type="dxa"/>
            <w:vAlign w:val="center"/>
          </w:tcPr>
          <w:p w:rsidR="0055722A" w:rsidRPr="00347FC8" w:rsidRDefault="0055722A" w:rsidP="002C62C3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5722A" w:rsidRPr="00347FC8" w:rsidTr="0055722A">
        <w:trPr>
          <w:cantSplit/>
          <w:trHeight w:val="276"/>
        </w:trPr>
        <w:tc>
          <w:tcPr>
            <w:tcW w:w="4680" w:type="dxa"/>
            <w:vAlign w:val="center"/>
          </w:tcPr>
          <w:p w:rsidR="0055722A" w:rsidRPr="00347FC8" w:rsidRDefault="00F800FD" w:rsidP="002C62C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Handheld?</w:t>
            </w:r>
          </w:p>
        </w:tc>
        <w:tc>
          <w:tcPr>
            <w:tcW w:w="1890" w:type="dxa"/>
            <w:vAlign w:val="center"/>
          </w:tcPr>
          <w:p w:rsidR="0055722A" w:rsidRPr="00347FC8" w:rsidRDefault="0055722A" w:rsidP="002C62C3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:rsidR="00EC59EF" w:rsidRDefault="00EC59EF" w:rsidP="006757B0">
      <w:pPr>
        <w:pStyle w:val="Heading2"/>
        <w:rPr>
          <w:rFonts w:asciiTheme="minorHAnsi" w:hAnsiTheme="minorHAnsi" w:cstheme="minorHAnsi"/>
        </w:rPr>
      </w:pPr>
    </w:p>
    <w:p w:rsidR="006757B0" w:rsidRPr="00347FC8" w:rsidRDefault="006757B0" w:rsidP="00446EC0">
      <w:pPr>
        <w:rPr>
          <w:rFonts w:asciiTheme="minorHAnsi" w:hAnsiTheme="minorHAnsi" w:cstheme="minorHAnsi"/>
        </w:rPr>
      </w:pPr>
      <w:proofErr w:type="spellStart"/>
      <w:r w:rsidRPr="00347FC8">
        <w:rPr>
          <w:rFonts w:asciiTheme="minorHAnsi" w:hAnsiTheme="minorHAnsi" w:cstheme="minorHAnsi"/>
        </w:rPr>
        <w:t>CoNQ</w:t>
      </w:r>
      <w:proofErr w:type="spellEnd"/>
      <w:r w:rsidRPr="00347FC8">
        <w:rPr>
          <w:rFonts w:asciiTheme="minorHAnsi" w:hAnsiTheme="minorHAnsi" w:cstheme="minorHAnsi"/>
        </w:rPr>
        <w:t xml:space="preserve"> prediction &amp; cost driver assumption</w:t>
      </w:r>
    </w:p>
    <w:p w:rsidR="006757B0" w:rsidRPr="00347FC8" w:rsidRDefault="006757B0" w:rsidP="006757B0">
      <w:pPr>
        <w:rPr>
          <w:rFonts w:asciiTheme="minorHAnsi" w:hAnsiTheme="minorHAnsi" w:cstheme="minorHAnsi"/>
        </w:rPr>
      </w:pPr>
    </w:p>
    <w:p w:rsidR="006757B0" w:rsidRPr="00347FC8" w:rsidRDefault="006757B0" w:rsidP="006757B0">
      <w:pPr>
        <w:ind w:left="360"/>
        <w:rPr>
          <w:rFonts w:asciiTheme="minorHAnsi" w:hAnsiTheme="minorHAnsi" w:cstheme="minorHAnsi"/>
          <w:sz w:val="22"/>
        </w:rPr>
      </w:pPr>
      <w:proofErr w:type="spellStart"/>
      <w:r w:rsidRPr="00347FC8">
        <w:rPr>
          <w:rFonts w:asciiTheme="minorHAnsi" w:hAnsiTheme="minorHAnsi" w:cstheme="minorHAnsi"/>
          <w:sz w:val="22"/>
        </w:rPr>
        <w:t>CoNQ</w:t>
      </w:r>
      <w:proofErr w:type="spellEnd"/>
      <w:r w:rsidRPr="00347FC8">
        <w:rPr>
          <w:rFonts w:asciiTheme="minorHAnsi" w:hAnsiTheme="minorHAnsi" w:cstheme="minorHAnsi"/>
          <w:sz w:val="22"/>
        </w:rPr>
        <w:t xml:space="preserve"> as % of sales: </w:t>
      </w:r>
      <w:r w:rsidR="00E1073A">
        <w:rPr>
          <w:rFonts w:asciiTheme="minorHAnsi" w:hAnsiTheme="minorHAnsi" w:cstheme="minorHAnsi"/>
          <w:sz w:val="22"/>
        </w:rPr>
        <w:t>1</w:t>
      </w:r>
      <w:proofErr w:type="gramStart"/>
      <w:r w:rsidR="00E1073A">
        <w:rPr>
          <w:rFonts w:asciiTheme="minorHAnsi" w:hAnsiTheme="minorHAnsi" w:cstheme="minorHAnsi"/>
          <w:sz w:val="22"/>
        </w:rPr>
        <w:t>,72</w:t>
      </w:r>
      <w:proofErr w:type="gramEnd"/>
      <w:r w:rsidRPr="00347FC8">
        <w:rPr>
          <w:rFonts w:asciiTheme="minorHAnsi" w:hAnsiTheme="minorHAnsi" w:cstheme="minorHAnsi"/>
          <w:b/>
          <w:sz w:val="22"/>
        </w:rPr>
        <w:t>%</w:t>
      </w:r>
    </w:p>
    <w:p w:rsidR="006757B0" w:rsidRPr="00347FC8" w:rsidRDefault="00722F19" w:rsidP="006757B0">
      <w:pPr>
        <w:ind w:left="360"/>
        <w:rPr>
          <w:rFonts w:asciiTheme="minorHAnsi" w:hAnsiTheme="minorHAnsi" w:cstheme="minorHAnsi"/>
          <w:sz w:val="22"/>
        </w:rPr>
      </w:pPr>
      <w:r w:rsidRPr="00347FC8">
        <w:rPr>
          <w:rFonts w:asciiTheme="minorHAnsi" w:hAnsiTheme="minorHAnsi" w:cstheme="minorHAnsi"/>
          <w:sz w:val="22"/>
        </w:rPr>
        <w:t>CREX Best estimate</w:t>
      </w:r>
      <w:r w:rsidR="006757B0" w:rsidRPr="00347FC8">
        <w:rPr>
          <w:rFonts w:asciiTheme="minorHAnsi" w:hAnsiTheme="minorHAnsi" w:cstheme="minorHAnsi"/>
          <w:sz w:val="22"/>
        </w:rPr>
        <w:t xml:space="preserve">: </w:t>
      </w:r>
      <w:r w:rsidR="00EC59EF">
        <w:rPr>
          <w:rFonts w:asciiTheme="minorHAnsi" w:hAnsiTheme="minorHAnsi" w:cstheme="minorHAnsi"/>
          <w:sz w:val="22"/>
        </w:rPr>
        <w:t>4.1</w:t>
      </w:r>
      <w:r w:rsidR="006757B0" w:rsidRPr="00347FC8">
        <w:rPr>
          <w:rFonts w:asciiTheme="minorHAnsi" w:hAnsiTheme="minorHAnsi" w:cstheme="minorHAnsi"/>
          <w:sz w:val="22"/>
        </w:rPr>
        <w:t>%</w:t>
      </w:r>
    </w:p>
    <w:p w:rsidR="006757B0" w:rsidRPr="00347FC8" w:rsidRDefault="00843FFE" w:rsidP="006757B0">
      <w:pPr>
        <w:ind w:left="360"/>
        <w:rPr>
          <w:rFonts w:asciiTheme="minorHAnsi" w:hAnsiTheme="minorHAnsi" w:cstheme="minorHAnsi"/>
          <w:sz w:val="22"/>
        </w:rPr>
      </w:pPr>
      <w:r w:rsidRPr="00347FC8">
        <w:rPr>
          <w:rFonts w:asciiTheme="minorHAnsi" w:hAnsiTheme="minorHAnsi" w:cstheme="minorHAnsi"/>
          <w:sz w:val="22"/>
        </w:rPr>
        <w:t xml:space="preserve">CPI:  € </w:t>
      </w:r>
      <w:r w:rsidR="00EC59EF">
        <w:rPr>
          <w:rFonts w:asciiTheme="minorHAnsi" w:hAnsiTheme="minorHAnsi" w:cstheme="minorHAnsi"/>
          <w:sz w:val="22"/>
        </w:rPr>
        <w:t>21</w:t>
      </w:r>
      <w:proofErr w:type="gramStart"/>
      <w:r w:rsidR="00EC59EF">
        <w:rPr>
          <w:rFonts w:asciiTheme="minorHAnsi" w:hAnsiTheme="minorHAnsi" w:cstheme="minorHAnsi"/>
          <w:sz w:val="22"/>
        </w:rPr>
        <w:t>,68</w:t>
      </w:r>
      <w:proofErr w:type="gramEnd"/>
    </w:p>
    <w:p w:rsidR="006757B0" w:rsidRPr="00347FC8" w:rsidRDefault="006757B0" w:rsidP="006757B0">
      <w:pPr>
        <w:ind w:left="360"/>
        <w:rPr>
          <w:rFonts w:asciiTheme="minorHAnsi" w:hAnsiTheme="minorHAnsi" w:cstheme="minorHAnsi"/>
          <w:b/>
          <w:sz w:val="22"/>
        </w:rPr>
      </w:pPr>
      <w:r w:rsidRPr="00347FC8">
        <w:rPr>
          <w:rFonts w:asciiTheme="minorHAnsi" w:hAnsiTheme="minorHAnsi" w:cstheme="minorHAnsi"/>
          <w:sz w:val="22"/>
        </w:rPr>
        <w:t xml:space="preserve">Call center cost as % of sales: </w:t>
      </w:r>
      <w:r w:rsidR="00EC59EF">
        <w:rPr>
          <w:rFonts w:asciiTheme="minorHAnsi" w:hAnsiTheme="minorHAnsi" w:cstheme="minorHAnsi"/>
          <w:sz w:val="22"/>
        </w:rPr>
        <w:t>1</w:t>
      </w:r>
      <w:proofErr w:type="gramStart"/>
      <w:r w:rsidR="00EC59EF">
        <w:rPr>
          <w:rFonts w:asciiTheme="minorHAnsi" w:hAnsiTheme="minorHAnsi" w:cstheme="minorHAnsi"/>
          <w:sz w:val="22"/>
        </w:rPr>
        <w:t>,57</w:t>
      </w:r>
      <w:proofErr w:type="gramEnd"/>
      <w:r w:rsidRPr="00347FC8">
        <w:rPr>
          <w:rFonts w:asciiTheme="minorHAnsi" w:hAnsiTheme="minorHAnsi" w:cstheme="minorHAnsi"/>
          <w:b/>
          <w:sz w:val="22"/>
        </w:rPr>
        <w:t>%</w:t>
      </w:r>
    </w:p>
    <w:p w:rsidR="00843FFE" w:rsidRDefault="00843FFE" w:rsidP="006757B0">
      <w:pPr>
        <w:ind w:left="360"/>
        <w:rPr>
          <w:rFonts w:asciiTheme="minorHAnsi" w:hAnsiTheme="minorHAnsi" w:cstheme="minorHAnsi"/>
          <w:b/>
          <w:sz w:val="22"/>
        </w:rPr>
      </w:pPr>
    </w:p>
    <w:p w:rsidR="00913861" w:rsidRPr="00347FC8" w:rsidRDefault="00913861">
      <w:pPr>
        <w:rPr>
          <w:rFonts w:asciiTheme="minorHAnsi" w:hAnsiTheme="minorHAnsi" w:cstheme="minorHAnsi"/>
          <w:b/>
          <w:bCs/>
          <w:kern w:val="32"/>
          <w:sz w:val="32"/>
          <w:szCs w:val="32"/>
        </w:rPr>
      </w:pPr>
      <w:bookmarkStart w:id="8" w:name="_Toc243898376"/>
      <w:bookmarkStart w:id="9" w:name="_Toc280197568"/>
      <w:r w:rsidRPr="00347FC8">
        <w:rPr>
          <w:rFonts w:asciiTheme="minorHAnsi" w:hAnsiTheme="minorHAnsi" w:cstheme="minorHAnsi"/>
        </w:rPr>
        <w:br w:type="page"/>
      </w:r>
    </w:p>
    <w:p w:rsidR="00076275" w:rsidRPr="00347FC8" w:rsidRDefault="00FE1894" w:rsidP="0079756E">
      <w:pPr>
        <w:pStyle w:val="Heading2"/>
        <w:rPr>
          <w:rFonts w:asciiTheme="minorHAnsi" w:hAnsiTheme="minorHAnsi" w:cstheme="minorHAnsi"/>
        </w:rPr>
      </w:pPr>
      <w:r w:rsidRPr="00347FC8">
        <w:rPr>
          <w:rFonts w:asciiTheme="minorHAnsi" w:hAnsiTheme="minorHAnsi" w:cstheme="minorHAnsi"/>
        </w:rPr>
        <w:t>C</w:t>
      </w:r>
      <w:r w:rsidR="00CB3267" w:rsidRPr="00347FC8">
        <w:rPr>
          <w:rFonts w:asciiTheme="minorHAnsi" w:hAnsiTheme="minorHAnsi" w:cstheme="minorHAnsi"/>
        </w:rPr>
        <w:t>onsumer care package</w:t>
      </w:r>
      <w:bookmarkEnd w:id="8"/>
      <w:bookmarkEnd w:id="9"/>
    </w:p>
    <w:tbl>
      <w:tblPr>
        <w:tblW w:w="9900" w:type="dxa"/>
        <w:tblInd w:w="-432" w:type="dxa"/>
        <w:tblLook w:val="0000"/>
      </w:tblPr>
      <w:tblGrid>
        <w:gridCol w:w="1350"/>
        <w:gridCol w:w="2880"/>
        <w:gridCol w:w="1530"/>
        <w:gridCol w:w="2160"/>
        <w:gridCol w:w="1980"/>
      </w:tblGrid>
      <w:tr w:rsidR="006757B0" w:rsidRPr="00347FC8" w:rsidTr="002C62C3">
        <w:trPr>
          <w:trHeight w:val="584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</w:tcPr>
          <w:p w:rsidR="006757B0" w:rsidRPr="00347FC8" w:rsidRDefault="006757B0" w:rsidP="006757B0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347FC8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6757B0" w:rsidRPr="00347FC8" w:rsidRDefault="006757B0" w:rsidP="006757B0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347FC8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Detail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6757B0" w:rsidRPr="00347FC8" w:rsidRDefault="006757B0" w:rsidP="006757B0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347FC8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Availability timing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6757B0" w:rsidRPr="00347FC8" w:rsidRDefault="006757B0" w:rsidP="006757B0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347FC8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Owner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6757B0" w:rsidRPr="00347FC8" w:rsidRDefault="006757B0" w:rsidP="006757B0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347FC8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Cost (T.I.C) / </w:t>
            </w:r>
            <w:proofErr w:type="spellStart"/>
            <w:r w:rsidRPr="00347FC8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Marcom</w:t>
            </w:r>
            <w:proofErr w:type="spellEnd"/>
            <w:r w:rsidRPr="00347FC8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 budget </w:t>
            </w:r>
          </w:p>
        </w:tc>
      </w:tr>
      <w:tr w:rsidR="002C62C3" w:rsidRPr="00D63EEC" w:rsidTr="00D63EEC">
        <w:trPr>
          <w:trHeight w:val="288"/>
        </w:trPr>
        <w:tc>
          <w:tcPr>
            <w:tcW w:w="9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99"/>
            <w:noWrap/>
            <w:vAlign w:val="bottom"/>
          </w:tcPr>
          <w:p w:rsidR="002C62C3" w:rsidRPr="00D63EEC" w:rsidRDefault="002C62C3" w:rsidP="006757B0">
            <w:pPr>
              <w:rPr>
                <w:rFonts w:asciiTheme="minorHAnsi" w:hAnsiTheme="minorHAnsi" w:cstheme="minorHAnsi"/>
                <w:b/>
                <w:bCs/>
                <w:color w:val="000000"/>
                <w:szCs w:val="20"/>
              </w:rPr>
            </w:pPr>
            <w:r w:rsidRPr="00D63EEC">
              <w:rPr>
                <w:rFonts w:asciiTheme="minorHAnsi" w:hAnsiTheme="minorHAnsi" w:cstheme="minorHAnsi"/>
                <w:b/>
                <w:bCs/>
                <w:color w:val="000000"/>
                <w:szCs w:val="20"/>
              </w:rPr>
              <w:t xml:space="preserve">Front-end </w:t>
            </w:r>
            <w:proofErr w:type="spellStart"/>
            <w:r w:rsidRPr="00D63EEC">
              <w:rPr>
                <w:rFonts w:asciiTheme="minorHAnsi" w:hAnsiTheme="minorHAnsi" w:cstheme="minorHAnsi"/>
                <w:b/>
                <w:bCs/>
                <w:color w:val="000000"/>
                <w:szCs w:val="20"/>
              </w:rPr>
              <w:t>Touchpoints</w:t>
            </w:r>
            <w:proofErr w:type="spellEnd"/>
          </w:p>
        </w:tc>
      </w:tr>
      <w:tr w:rsidR="006757B0" w:rsidRPr="00347FC8" w:rsidTr="00D63EEC">
        <w:trPr>
          <w:trHeight w:val="288"/>
        </w:trPr>
        <w:tc>
          <w:tcPr>
            <w:tcW w:w="9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57B0" w:rsidRPr="00347FC8" w:rsidRDefault="006757B0" w:rsidP="006757B0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347FC8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In-box</w:t>
            </w:r>
          </w:p>
        </w:tc>
      </w:tr>
      <w:tr w:rsidR="0055722A" w:rsidRPr="00347FC8" w:rsidTr="002C62C3">
        <w:trPr>
          <w:gridAfter w:val="1"/>
          <w:wAfter w:w="1980" w:type="dxa"/>
          <w:trHeight w:val="557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22A" w:rsidRPr="00347FC8" w:rsidRDefault="0055722A" w:rsidP="006757B0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47FC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722A" w:rsidRPr="00347FC8" w:rsidRDefault="0055722A" w:rsidP="006757B0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47FC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User Manual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722A" w:rsidRPr="00347FC8" w:rsidRDefault="0055722A" w:rsidP="006757B0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47FC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PV (text)</w:t>
            </w:r>
            <w:r w:rsidRPr="00347FC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br/>
              <w:t>IR (final)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722A" w:rsidRPr="00347FC8" w:rsidRDefault="00FB00B8" w:rsidP="00FB00B8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Erik Smit</w:t>
            </w:r>
          </w:p>
        </w:tc>
      </w:tr>
      <w:tr w:rsidR="0055722A" w:rsidRPr="00347FC8" w:rsidTr="002C62C3">
        <w:trPr>
          <w:gridAfter w:val="1"/>
          <w:wAfter w:w="1980" w:type="dxa"/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22A" w:rsidRPr="00347FC8" w:rsidRDefault="0055722A" w:rsidP="006757B0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47FC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722A" w:rsidRPr="00347FC8" w:rsidRDefault="0055722A" w:rsidP="006757B0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47FC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Quick Start Guide 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722A" w:rsidRPr="00347FC8" w:rsidRDefault="0055722A" w:rsidP="006757B0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47FC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IR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722A" w:rsidRPr="00347FC8" w:rsidRDefault="00FB00B8" w:rsidP="00FB00B8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N/A</w:t>
            </w:r>
          </w:p>
        </w:tc>
      </w:tr>
      <w:tr w:rsidR="0055722A" w:rsidRPr="00347FC8" w:rsidTr="002C62C3">
        <w:trPr>
          <w:gridAfter w:val="1"/>
          <w:wAfter w:w="1980" w:type="dxa"/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22A" w:rsidRPr="00347FC8" w:rsidRDefault="0055722A" w:rsidP="006757B0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722A" w:rsidRPr="00347FC8" w:rsidRDefault="0055722A" w:rsidP="007B68A8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47FC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Inbox leaflet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722A" w:rsidRPr="00347FC8" w:rsidRDefault="0055722A" w:rsidP="006757B0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47FC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IR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722A" w:rsidRPr="00347FC8" w:rsidRDefault="00FB00B8" w:rsidP="00FB00B8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Sonaiska Barber</w:t>
            </w:r>
          </w:p>
        </w:tc>
      </w:tr>
      <w:tr w:rsidR="0055722A" w:rsidRPr="00347FC8" w:rsidTr="002C62C3">
        <w:trPr>
          <w:gridAfter w:val="1"/>
          <w:wAfter w:w="1980" w:type="dxa"/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22A" w:rsidRPr="00347FC8" w:rsidRDefault="0055722A" w:rsidP="006757B0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722A" w:rsidRPr="00347FC8" w:rsidRDefault="0055722A" w:rsidP="006757B0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47FC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Worldwide guarantee leaflet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722A" w:rsidRPr="00347FC8" w:rsidRDefault="0055722A" w:rsidP="006757B0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47FC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IR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722A" w:rsidRPr="00347FC8" w:rsidRDefault="00FB00B8" w:rsidP="00FB00B8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Sonaiska Barber</w:t>
            </w:r>
          </w:p>
        </w:tc>
      </w:tr>
      <w:tr w:rsidR="006757B0" w:rsidRPr="00347FC8" w:rsidTr="00D63EEC">
        <w:trPr>
          <w:trHeight w:val="287"/>
        </w:trPr>
        <w:tc>
          <w:tcPr>
            <w:tcW w:w="9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57B0" w:rsidRPr="00347FC8" w:rsidRDefault="006757B0" w:rsidP="00FB00B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347FC8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Web</w:t>
            </w:r>
          </w:p>
        </w:tc>
      </w:tr>
      <w:tr w:rsidR="0055722A" w:rsidRPr="00347FC8" w:rsidTr="002C62C3">
        <w:trPr>
          <w:gridAfter w:val="1"/>
          <w:wAfter w:w="1980" w:type="dxa"/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22A" w:rsidRPr="00347FC8" w:rsidRDefault="0055722A" w:rsidP="006757B0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47FC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722A" w:rsidRPr="00347FC8" w:rsidRDefault="0055722A" w:rsidP="006757B0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47FC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Leaflet and Photo's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722A" w:rsidRPr="00347FC8" w:rsidRDefault="0055722A" w:rsidP="006757B0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47FC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722A" w:rsidRPr="00347FC8" w:rsidRDefault="00FB00B8" w:rsidP="00FB00B8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Sonaiska Barber</w:t>
            </w:r>
          </w:p>
        </w:tc>
      </w:tr>
      <w:tr w:rsidR="0055722A" w:rsidRPr="00347FC8" w:rsidTr="002C62C3">
        <w:trPr>
          <w:gridAfter w:val="1"/>
          <w:wAfter w:w="1980" w:type="dxa"/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22A" w:rsidRPr="00347FC8" w:rsidRDefault="0055722A" w:rsidP="006757B0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722A" w:rsidRPr="00347FC8" w:rsidRDefault="0055722A" w:rsidP="006757B0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47FC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Specifications in leaflet covered (size, dimensions, weight etc.) (PFS)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722A" w:rsidRPr="00347FC8" w:rsidRDefault="0055722A" w:rsidP="006757B0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47FC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722A" w:rsidRPr="00347FC8" w:rsidRDefault="00FB00B8" w:rsidP="00FB00B8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Sonaiska Barber</w:t>
            </w:r>
          </w:p>
        </w:tc>
      </w:tr>
      <w:tr w:rsidR="0055722A" w:rsidRPr="00347FC8" w:rsidTr="002C62C3">
        <w:trPr>
          <w:gridAfter w:val="1"/>
          <w:wAfter w:w="1980" w:type="dxa"/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22A" w:rsidRPr="00347FC8" w:rsidRDefault="0055722A" w:rsidP="002C62C3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722A" w:rsidRPr="00347FC8" w:rsidRDefault="0055722A" w:rsidP="002C62C3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47FC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Accessory information linked to CTN’s / online (PFS)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722A" w:rsidRPr="00347FC8" w:rsidRDefault="0055722A" w:rsidP="002C62C3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47FC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722A" w:rsidRPr="00347FC8" w:rsidRDefault="00FB00B8" w:rsidP="00FB00B8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Sonaiska Barber</w:t>
            </w:r>
          </w:p>
        </w:tc>
      </w:tr>
      <w:tr w:rsidR="00A16F40" w:rsidRPr="00347FC8" w:rsidTr="002C62C3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6F40" w:rsidRPr="00347FC8" w:rsidRDefault="00A16F40" w:rsidP="002C62C3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F40" w:rsidRPr="00347FC8" w:rsidRDefault="00A16F40" w:rsidP="002C62C3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47FC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Support movies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F40" w:rsidRPr="00347FC8" w:rsidRDefault="00A16F40" w:rsidP="002C62C3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47FC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F40" w:rsidRPr="00347FC8" w:rsidRDefault="00FB00B8" w:rsidP="00FB00B8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Sonaiska Barber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</w:tcPr>
          <w:p w:rsidR="00A16F40" w:rsidRPr="00347FC8" w:rsidRDefault="00A16F40" w:rsidP="002C62C3">
            <w:pPr>
              <w:rPr>
                <w:rFonts w:asciiTheme="minorHAnsi" w:hAnsiTheme="minorHAnsi" w:cstheme="minorHAnsi"/>
                <w:i/>
              </w:rPr>
            </w:pPr>
            <w:r w:rsidRPr="00347FC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€</w:t>
            </w:r>
          </w:p>
        </w:tc>
      </w:tr>
      <w:tr w:rsidR="0055722A" w:rsidRPr="00347FC8" w:rsidTr="002C62C3">
        <w:trPr>
          <w:gridAfter w:val="1"/>
          <w:wAfter w:w="1980" w:type="dxa"/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22A" w:rsidRPr="00347FC8" w:rsidRDefault="0055722A" w:rsidP="002C62C3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722A" w:rsidRPr="00347FC8" w:rsidRDefault="0055722A" w:rsidP="002C62C3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47FC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Pre-purchase FAQ's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722A" w:rsidRPr="00347FC8" w:rsidRDefault="0055722A" w:rsidP="002C62C3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47FC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722A" w:rsidRPr="00347FC8" w:rsidRDefault="00FB00B8" w:rsidP="00FB00B8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Niels Goedvolk</w:t>
            </w:r>
          </w:p>
        </w:tc>
      </w:tr>
      <w:tr w:rsidR="0055722A" w:rsidRPr="00347FC8" w:rsidTr="002C62C3">
        <w:trPr>
          <w:gridAfter w:val="1"/>
          <w:wAfter w:w="1980" w:type="dxa"/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22A" w:rsidRPr="00347FC8" w:rsidRDefault="0055722A" w:rsidP="006757B0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47FC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722A" w:rsidRPr="00347FC8" w:rsidRDefault="0055722A" w:rsidP="006757B0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47FC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Post-purchase FAQ's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722A" w:rsidRPr="00347FC8" w:rsidRDefault="0055722A" w:rsidP="006757B0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47FC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722A" w:rsidRPr="00347FC8" w:rsidRDefault="00FB00B8" w:rsidP="00FB00B8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Niels Goedvolk</w:t>
            </w:r>
          </w:p>
        </w:tc>
      </w:tr>
      <w:tr w:rsidR="0055722A" w:rsidRPr="00347FC8" w:rsidTr="002C62C3">
        <w:trPr>
          <w:gridAfter w:val="1"/>
          <w:wAfter w:w="1980" w:type="dxa"/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22A" w:rsidRPr="00347FC8" w:rsidRDefault="0055722A" w:rsidP="006757B0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722A" w:rsidRPr="00347FC8" w:rsidRDefault="0055722A" w:rsidP="006757B0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47FC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Tips &amp; Tricks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722A" w:rsidRPr="00347FC8" w:rsidRDefault="0055722A" w:rsidP="006757B0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47FC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722A" w:rsidRPr="00347FC8" w:rsidRDefault="00FB00B8" w:rsidP="00FB00B8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Niels Goedvolk</w:t>
            </w:r>
          </w:p>
        </w:tc>
      </w:tr>
      <w:tr w:rsidR="0055722A" w:rsidRPr="00347FC8" w:rsidTr="002C62C3">
        <w:trPr>
          <w:gridAfter w:val="1"/>
          <w:wAfter w:w="1980" w:type="dxa"/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22A" w:rsidRPr="00347FC8" w:rsidRDefault="0055722A" w:rsidP="006757B0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47FC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722A" w:rsidRPr="00347FC8" w:rsidRDefault="0055722A" w:rsidP="006757B0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47FC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Consumer Care Leaflet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722A" w:rsidRPr="00347FC8" w:rsidRDefault="0055722A" w:rsidP="006757B0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47FC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722A" w:rsidRPr="00347FC8" w:rsidRDefault="0055722A" w:rsidP="00FB00B8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47FC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CEM</w:t>
            </w:r>
          </w:p>
        </w:tc>
      </w:tr>
      <w:tr w:rsidR="00C74C48" w:rsidRPr="00347FC8" w:rsidTr="002C62C3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4C48" w:rsidRPr="00347FC8" w:rsidRDefault="00C74C48" w:rsidP="006757B0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nl-NL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4C48" w:rsidRPr="00347FC8" w:rsidRDefault="00C74C48" w:rsidP="006757B0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47FC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Web reviews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4C48" w:rsidRPr="00347FC8" w:rsidRDefault="00C74C48" w:rsidP="006757B0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47FC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4C48" w:rsidRPr="00347FC8" w:rsidRDefault="00FB00B8" w:rsidP="00FB00B8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</w:rPr>
              <w:t xml:space="preserve">Niels Goedvolk or </w:t>
            </w:r>
            <w:proofErr w:type="spellStart"/>
            <w:r>
              <w:rPr>
                <w:rFonts w:asciiTheme="minorHAnsi" w:hAnsiTheme="minorHAnsi" w:cstheme="minorHAnsi"/>
              </w:rPr>
              <w:t>Infotech</w:t>
            </w:r>
            <w:proofErr w:type="spellEnd"/>
            <w:r>
              <w:rPr>
                <w:rFonts w:asciiTheme="minorHAnsi" w:hAnsiTheme="minorHAnsi" w:cstheme="minorHAnsi"/>
              </w:rPr>
              <w:t xml:space="preserve"> (</w:t>
            </w:r>
            <w:proofErr w:type="spellStart"/>
            <w:r>
              <w:rPr>
                <w:rFonts w:asciiTheme="minorHAnsi" w:hAnsiTheme="minorHAnsi" w:cstheme="minorHAnsi"/>
              </w:rPr>
              <w:t>tbd</w:t>
            </w:r>
            <w:proofErr w:type="spellEnd"/>
            <w:r>
              <w:rPr>
                <w:rFonts w:asciiTheme="minorHAnsi" w:hAnsiTheme="minorHAnsi" w:cstheme="minorHAnsi"/>
              </w:rPr>
              <w:t>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</w:tcPr>
          <w:p w:rsidR="00C74C48" w:rsidRPr="00347FC8" w:rsidRDefault="00C74C48" w:rsidP="008F4D7D">
            <w:pPr>
              <w:rPr>
                <w:rFonts w:asciiTheme="minorHAnsi" w:hAnsiTheme="minorHAnsi" w:cstheme="minorHAnsi"/>
                <w:i/>
              </w:rPr>
            </w:pPr>
            <w:r w:rsidRPr="00347FC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€</w:t>
            </w:r>
            <w:r w:rsidR="00FB00B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FB00B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tbd</w:t>
            </w:r>
            <w:proofErr w:type="spellEnd"/>
          </w:p>
        </w:tc>
      </w:tr>
      <w:tr w:rsidR="006757B0" w:rsidRPr="00347FC8" w:rsidTr="00D63EEC">
        <w:trPr>
          <w:trHeight w:val="288"/>
        </w:trPr>
        <w:tc>
          <w:tcPr>
            <w:tcW w:w="9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57B0" w:rsidRPr="00347FC8" w:rsidRDefault="006757B0" w:rsidP="00FB00B8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47FC8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Call Center</w:t>
            </w:r>
          </w:p>
        </w:tc>
      </w:tr>
      <w:tr w:rsidR="0055722A" w:rsidRPr="00347FC8" w:rsidTr="002C62C3">
        <w:trPr>
          <w:gridAfter w:val="1"/>
          <w:wAfter w:w="1980" w:type="dxa"/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22A" w:rsidRPr="00347FC8" w:rsidRDefault="0055722A" w:rsidP="006757B0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347FC8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722A" w:rsidRPr="00347FC8" w:rsidRDefault="0055722A" w:rsidP="006757B0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47FC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Training package - technical and soft skills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722A" w:rsidRPr="00347FC8" w:rsidRDefault="0055722A" w:rsidP="006757B0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47FC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IR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722A" w:rsidRPr="00347FC8" w:rsidRDefault="00FB00B8" w:rsidP="00FB00B8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</w:rPr>
              <w:t xml:space="preserve">Niels Goedvolk &amp; </w:t>
            </w:r>
            <w:proofErr w:type="spellStart"/>
            <w:r>
              <w:rPr>
                <w:rFonts w:asciiTheme="minorHAnsi" w:hAnsiTheme="minorHAnsi" w:cstheme="minorHAnsi"/>
              </w:rPr>
              <w:t>Sonaiske</w:t>
            </w:r>
            <w:proofErr w:type="spellEnd"/>
            <w:r>
              <w:rPr>
                <w:rFonts w:asciiTheme="minorHAnsi" w:hAnsiTheme="minorHAnsi" w:cstheme="minorHAnsi"/>
              </w:rPr>
              <w:t xml:space="preserve"> Barber</w:t>
            </w:r>
          </w:p>
        </w:tc>
      </w:tr>
      <w:tr w:rsidR="006757B0" w:rsidRPr="00347FC8" w:rsidTr="002C62C3">
        <w:trPr>
          <w:trHeight w:val="35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57B0" w:rsidRPr="00347FC8" w:rsidRDefault="006757B0" w:rsidP="006757B0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nl-NL"/>
              </w:rPr>
            </w:pPr>
            <w:r w:rsidRPr="00347FC8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nl-NL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7B0" w:rsidRPr="00347FC8" w:rsidRDefault="006757B0" w:rsidP="008F4D7D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47FC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Training execution</w:t>
            </w:r>
            <w:r w:rsidR="00A16F40" w:rsidRPr="00347FC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(</w:t>
            </w:r>
            <w:proofErr w:type="spellStart"/>
            <w:r w:rsidR="00B327B7" w:rsidRPr="00347FC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Powerpoint</w:t>
            </w:r>
            <w:proofErr w:type="spellEnd"/>
            <w:r w:rsidR="00B327B7" w:rsidRPr="00347FC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/</w:t>
            </w:r>
            <w:r w:rsidR="00A16F40" w:rsidRPr="00347FC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online/onsite)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7B0" w:rsidRPr="00347FC8" w:rsidRDefault="006757B0" w:rsidP="006757B0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47FC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7B0" w:rsidRPr="00347FC8" w:rsidRDefault="00FB00B8" w:rsidP="00FB00B8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nl-NL"/>
              </w:rPr>
            </w:pPr>
            <w:r>
              <w:rPr>
                <w:rFonts w:asciiTheme="minorHAnsi" w:hAnsiTheme="minorHAnsi" w:cstheme="minorHAnsi"/>
              </w:rPr>
              <w:t>Niels Goedvolk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</w:tcPr>
          <w:p w:rsidR="006757B0" w:rsidRPr="00347FC8" w:rsidRDefault="007B68A8" w:rsidP="006757B0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nl-NL"/>
              </w:rPr>
            </w:pPr>
            <w:r w:rsidRPr="00347FC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€</w:t>
            </w:r>
          </w:p>
        </w:tc>
      </w:tr>
      <w:tr w:rsidR="006757B0" w:rsidRPr="00347FC8" w:rsidTr="002C62C3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57B0" w:rsidRPr="00347FC8" w:rsidRDefault="006757B0" w:rsidP="006757B0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nl-NL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7B0" w:rsidRPr="00347FC8" w:rsidRDefault="006757B0" w:rsidP="006757B0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47FC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Commercial Product samples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7B0" w:rsidRPr="00347FC8" w:rsidRDefault="006757B0" w:rsidP="006757B0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47FC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IR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7B0" w:rsidRPr="00347FC8" w:rsidRDefault="00FB00B8" w:rsidP="00FB00B8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 w:cstheme="minorHAnsi"/>
              </w:rPr>
              <w:t>Sonaiske</w:t>
            </w:r>
            <w:proofErr w:type="spellEnd"/>
            <w:r>
              <w:rPr>
                <w:rFonts w:asciiTheme="minorHAnsi" w:hAnsiTheme="minorHAnsi" w:cstheme="minorHAnsi"/>
              </w:rPr>
              <w:t xml:space="preserve"> Barber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</w:tcPr>
          <w:p w:rsidR="006757B0" w:rsidRPr="00347FC8" w:rsidRDefault="00843FFE" w:rsidP="008F4D7D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47FC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€</w:t>
            </w:r>
          </w:p>
        </w:tc>
      </w:tr>
      <w:tr w:rsidR="006757B0" w:rsidRPr="00347FC8" w:rsidTr="002C62C3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57B0" w:rsidRPr="00347FC8" w:rsidRDefault="006757B0" w:rsidP="006757B0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7B0" w:rsidRPr="00347FC8" w:rsidRDefault="00B00118" w:rsidP="006757B0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47FC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Call center Feedback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7B0" w:rsidRPr="00347FC8" w:rsidRDefault="006757B0" w:rsidP="006757B0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47FC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7B0" w:rsidRPr="00347FC8" w:rsidRDefault="00FB00B8" w:rsidP="00FB00B8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</w:rPr>
              <w:t>Niels Goedvolk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</w:tcPr>
          <w:p w:rsidR="006757B0" w:rsidRPr="00347FC8" w:rsidRDefault="007B68A8" w:rsidP="006757B0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47FC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€</w:t>
            </w:r>
          </w:p>
        </w:tc>
      </w:tr>
      <w:tr w:rsidR="002C62C3" w:rsidRPr="00D63EEC" w:rsidTr="00D63EEC">
        <w:trPr>
          <w:trHeight w:val="288"/>
        </w:trPr>
        <w:tc>
          <w:tcPr>
            <w:tcW w:w="9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</w:tcPr>
          <w:p w:rsidR="002C62C3" w:rsidRPr="00D63EEC" w:rsidRDefault="002C62C3" w:rsidP="00FB00B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Cs w:val="20"/>
              </w:rPr>
            </w:pPr>
            <w:r w:rsidRPr="00D63EEC">
              <w:rPr>
                <w:rFonts w:asciiTheme="minorHAnsi" w:hAnsiTheme="minorHAnsi" w:cstheme="minorHAnsi"/>
                <w:b/>
                <w:bCs/>
                <w:color w:val="000000"/>
                <w:szCs w:val="20"/>
              </w:rPr>
              <w:t xml:space="preserve">Back-end </w:t>
            </w:r>
            <w:proofErr w:type="spellStart"/>
            <w:r w:rsidRPr="00D63EEC">
              <w:rPr>
                <w:rFonts w:asciiTheme="minorHAnsi" w:hAnsiTheme="minorHAnsi" w:cstheme="minorHAnsi"/>
                <w:b/>
                <w:bCs/>
                <w:color w:val="000000"/>
                <w:szCs w:val="20"/>
              </w:rPr>
              <w:t>Touchpoints</w:t>
            </w:r>
            <w:proofErr w:type="spellEnd"/>
          </w:p>
        </w:tc>
      </w:tr>
      <w:tr w:rsidR="006757B0" w:rsidRPr="00347FC8" w:rsidTr="00D63EEC">
        <w:trPr>
          <w:trHeight w:val="288"/>
        </w:trPr>
        <w:tc>
          <w:tcPr>
            <w:tcW w:w="9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57B0" w:rsidRPr="00347FC8" w:rsidRDefault="006757B0" w:rsidP="00FB00B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347FC8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Service Centers</w:t>
            </w:r>
          </w:p>
        </w:tc>
      </w:tr>
      <w:tr w:rsidR="0055722A" w:rsidRPr="00347FC8" w:rsidTr="002C62C3">
        <w:trPr>
          <w:gridAfter w:val="1"/>
          <w:wAfter w:w="1980" w:type="dxa"/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22A" w:rsidRPr="00347FC8" w:rsidRDefault="0055722A" w:rsidP="006757B0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47FC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722A" w:rsidRPr="00347FC8" w:rsidRDefault="0055722A" w:rsidP="006757B0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47FC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Service Manual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722A" w:rsidRPr="00347FC8" w:rsidRDefault="0055722A" w:rsidP="0091386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47FC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722A" w:rsidRPr="00347FC8" w:rsidRDefault="00FB00B8" w:rsidP="00FB00B8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Yvonne Dingste</w:t>
            </w:r>
          </w:p>
        </w:tc>
      </w:tr>
      <w:tr w:rsidR="0055722A" w:rsidRPr="00347FC8" w:rsidTr="002C62C3">
        <w:trPr>
          <w:gridAfter w:val="1"/>
          <w:wAfter w:w="1980" w:type="dxa"/>
          <w:trHeight w:val="827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22A" w:rsidRPr="00347FC8" w:rsidRDefault="0055722A" w:rsidP="006757B0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47FC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722A" w:rsidRPr="00347FC8" w:rsidRDefault="0055722A" w:rsidP="006757B0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47FC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Service Bill of Material, incl. spare parts Purchasing Master data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722A" w:rsidRPr="00347FC8" w:rsidRDefault="0055722A" w:rsidP="006757B0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47FC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CR - 2WK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722A" w:rsidRPr="00347FC8" w:rsidRDefault="00FB00B8" w:rsidP="00FB00B8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Yvonne Dingste</w:t>
            </w:r>
          </w:p>
        </w:tc>
      </w:tr>
      <w:tr w:rsidR="0055722A" w:rsidRPr="00347FC8" w:rsidTr="00FB00B8">
        <w:trPr>
          <w:gridAfter w:val="1"/>
          <w:wAfter w:w="1980" w:type="dxa"/>
          <w:trHeight w:val="77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22A" w:rsidRPr="00347FC8" w:rsidRDefault="0055722A" w:rsidP="006757B0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47FC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722A" w:rsidRPr="00347FC8" w:rsidRDefault="0055722A" w:rsidP="006757B0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47FC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Training package diagnostics &amp; repair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722A" w:rsidRPr="00347FC8" w:rsidRDefault="0055722A" w:rsidP="006757B0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47FC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722A" w:rsidRPr="00347FC8" w:rsidRDefault="00FB00B8" w:rsidP="00FB00B8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Yvonne Dingste</w:t>
            </w:r>
          </w:p>
        </w:tc>
      </w:tr>
    </w:tbl>
    <w:p w:rsidR="00A81745" w:rsidRPr="00347FC8" w:rsidRDefault="00A81745" w:rsidP="007F0C61">
      <w:pPr>
        <w:rPr>
          <w:rFonts w:asciiTheme="minorHAnsi" w:hAnsiTheme="minorHAnsi" w:cstheme="minorHAnsi"/>
        </w:rPr>
      </w:pPr>
    </w:p>
    <w:p w:rsidR="006757B0" w:rsidRPr="00347FC8" w:rsidRDefault="006757B0" w:rsidP="006757B0">
      <w:pPr>
        <w:pStyle w:val="Heading2"/>
        <w:rPr>
          <w:rFonts w:asciiTheme="minorHAnsi" w:hAnsiTheme="minorHAnsi" w:cstheme="minorHAnsi"/>
        </w:rPr>
      </w:pPr>
      <w:bookmarkStart w:id="10" w:name="_Toc280197569"/>
      <w:r w:rsidRPr="00347FC8">
        <w:rPr>
          <w:rFonts w:asciiTheme="minorHAnsi" w:hAnsiTheme="minorHAnsi" w:cstheme="minorHAnsi"/>
        </w:rPr>
        <w:t>Consumer experience feedback loop</w:t>
      </w:r>
    </w:p>
    <w:bookmarkEnd w:id="10"/>
    <w:p w:rsidR="00942F9A" w:rsidRPr="00347FC8" w:rsidRDefault="00FF5221" w:rsidP="00A04CC4">
      <w:pPr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 xml:space="preserve">5 month after CR date bi weekly feedback loop by Knowledge Engineer N. Goedvolk, </w:t>
      </w:r>
      <w:proofErr w:type="spellStart"/>
      <w:r>
        <w:rPr>
          <w:rFonts w:asciiTheme="minorHAnsi" w:hAnsiTheme="minorHAnsi" w:cstheme="minorHAnsi"/>
          <w:sz w:val="22"/>
        </w:rPr>
        <w:t>Webreviews</w:t>
      </w:r>
      <w:proofErr w:type="spellEnd"/>
      <w:r>
        <w:rPr>
          <w:rFonts w:asciiTheme="minorHAnsi" w:hAnsiTheme="minorHAnsi" w:cstheme="minorHAnsi"/>
          <w:sz w:val="22"/>
        </w:rPr>
        <w:t xml:space="preserve"> </w:t>
      </w:r>
      <w:r w:rsidR="00446EC0">
        <w:rPr>
          <w:rFonts w:asciiTheme="minorHAnsi" w:hAnsiTheme="minorHAnsi" w:cstheme="minorHAnsi"/>
          <w:sz w:val="22"/>
        </w:rPr>
        <w:t xml:space="preserve">analyzed by </w:t>
      </w:r>
      <w:proofErr w:type="spellStart"/>
      <w:r w:rsidR="00446EC0">
        <w:rPr>
          <w:rFonts w:asciiTheme="minorHAnsi" w:hAnsiTheme="minorHAnsi" w:cstheme="minorHAnsi"/>
          <w:sz w:val="22"/>
        </w:rPr>
        <w:t>Infotech</w:t>
      </w:r>
      <w:proofErr w:type="spellEnd"/>
      <w:r w:rsidR="00446EC0">
        <w:rPr>
          <w:rFonts w:asciiTheme="minorHAnsi" w:hAnsiTheme="minorHAnsi" w:cstheme="minorHAnsi"/>
          <w:sz w:val="22"/>
        </w:rPr>
        <w:t xml:space="preserve"> (</w:t>
      </w:r>
      <w:proofErr w:type="spellStart"/>
      <w:proofErr w:type="gramStart"/>
      <w:r w:rsidR="00446EC0">
        <w:rPr>
          <w:rFonts w:asciiTheme="minorHAnsi" w:hAnsiTheme="minorHAnsi" w:cstheme="minorHAnsi"/>
          <w:sz w:val="22"/>
        </w:rPr>
        <w:t>tbd</w:t>
      </w:r>
      <w:proofErr w:type="spellEnd"/>
      <w:proofErr w:type="gramEnd"/>
      <w:r w:rsidR="00446EC0">
        <w:rPr>
          <w:rFonts w:asciiTheme="minorHAnsi" w:hAnsiTheme="minorHAnsi" w:cstheme="minorHAnsi"/>
          <w:sz w:val="22"/>
        </w:rPr>
        <w:t>).</w:t>
      </w:r>
    </w:p>
    <w:sectPr w:rsidR="00942F9A" w:rsidRPr="00347FC8" w:rsidSect="00F40A65"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2240" w:h="15840"/>
      <w:pgMar w:top="1418" w:right="1260" w:bottom="1260" w:left="1560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7FD6" w:rsidRDefault="00987FD6">
      <w:r>
        <w:separator/>
      </w:r>
    </w:p>
  </w:endnote>
  <w:endnote w:type="continuationSeparator" w:id="0">
    <w:p w:rsidR="00987FD6" w:rsidRDefault="00987F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Gill Sans Light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62C3" w:rsidRDefault="00D75BF1" w:rsidP="003F3E6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2C62C3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C62C3" w:rsidRDefault="002C62C3" w:rsidP="003F3E66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62C3" w:rsidRPr="00834FAE" w:rsidRDefault="00D75BF1" w:rsidP="003F3E66">
    <w:pPr>
      <w:pStyle w:val="Footer"/>
      <w:framePr w:wrap="around" w:vAnchor="text" w:hAnchor="margin" w:xAlign="right" w:y="1"/>
      <w:rPr>
        <w:rStyle w:val="PageNumber"/>
        <w:rFonts w:ascii="Arial" w:hAnsi="Arial" w:cs="Arial"/>
        <w:sz w:val="20"/>
      </w:rPr>
    </w:pPr>
    <w:r w:rsidRPr="00834FAE">
      <w:rPr>
        <w:rStyle w:val="PageNumber"/>
        <w:rFonts w:ascii="Arial" w:hAnsi="Arial" w:cs="Arial"/>
        <w:sz w:val="20"/>
      </w:rPr>
      <w:fldChar w:fldCharType="begin"/>
    </w:r>
    <w:r w:rsidR="002C62C3" w:rsidRPr="00834FAE">
      <w:rPr>
        <w:rStyle w:val="PageNumber"/>
        <w:rFonts w:ascii="Arial" w:hAnsi="Arial" w:cs="Arial"/>
        <w:sz w:val="20"/>
      </w:rPr>
      <w:instrText xml:space="preserve">PAGE  </w:instrText>
    </w:r>
    <w:r w:rsidRPr="00834FAE">
      <w:rPr>
        <w:rStyle w:val="PageNumber"/>
        <w:rFonts w:ascii="Arial" w:hAnsi="Arial" w:cs="Arial"/>
        <w:sz w:val="20"/>
      </w:rPr>
      <w:fldChar w:fldCharType="separate"/>
    </w:r>
    <w:r w:rsidR="00FD4CA5">
      <w:rPr>
        <w:rStyle w:val="PageNumber"/>
        <w:rFonts w:ascii="Arial" w:hAnsi="Arial" w:cs="Arial"/>
        <w:noProof/>
        <w:sz w:val="20"/>
      </w:rPr>
      <w:t>5</w:t>
    </w:r>
    <w:r w:rsidRPr="00834FAE">
      <w:rPr>
        <w:rStyle w:val="PageNumber"/>
        <w:rFonts w:ascii="Arial" w:hAnsi="Arial" w:cs="Arial"/>
        <w:sz w:val="20"/>
      </w:rPr>
      <w:fldChar w:fldCharType="end"/>
    </w:r>
  </w:p>
  <w:p w:rsidR="002C62C3" w:rsidRPr="00834FAE" w:rsidRDefault="002C62C3" w:rsidP="0089610F">
    <w:pPr>
      <w:pStyle w:val="Footer"/>
      <w:tabs>
        <w:tab w:val="clear" w:pos="8640"/>
        <w:tab w:val="right" w:pos="9360"/>
      </w:tabs>
      <w:ind w:left="-540"/>
    </w:pPr>
    <w:r w:rsidRPr="0089610F">
      <w:rPr>
        <w:rFonts w:ascii="Arial" w:hAnsi="Arial" w:cs="Arial"/>
        <w:sz w:val="20"/>
        <w:u w:val="single"/>
      </w:rPr>
      <w:t>CC</w:t>
    </w:r>
    <w:r>
      <w:rPr>
        <w:rFonts w:ascii="Arial" w:hAnsi="Arial" w:cs="Arial"/>
        <w:sz w:val="20"/>
        <w:u w:val="single"/>
      </w:rPr>
      <w:t>B</w:t>
    </w:r>
    <w:r w:rsidRPr="0089610F">
      <w:rPr>
        <w:rFonts w:ascii="Arial" w:hAnsi="Arial" w:cs="Arial"/>
        <w:sz w:val="20"/>
        <w:u w:val="single"/>
      </w:rPr>
      <w:t xml:space="preserve"> v2.2 Philips CL IDA Drachten– DQD Consumer Care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62C3" w:rsidRDefault="002C62C3">
    <w:pPr>
      <w:pStyle w:val="Footer"/>
      <w:pBdr>
        <w:bottom w:val="single" w:sz="6" w:space="1" w:color="auto"/>
      </w:pBdr>
      <w:rPr>
        <w:rFonts w:asciiTheme="minorHAnsi" w:hAnsiTheme="minorHAnsi" w:cstheme="minorHAnsi"/>
      </w:rPr>
    </w:pPr>
  </w:p>
  <w:p w:rsidR="002C62C3" w:rsidRPr="00347FC8" w:rsidRDefault="002C62C3">
    <w:pPr>
      <w:pStyle w:val="Footer"/>
      <w:rPr>
        <w:rFonts w:asciiTheme="minorHAnsi" w:hAnsiTheme="minorHAnsi" w:cstheme="minorHAnsi"/>
      </w:rPr>
    </w:pPr>
    <w:r>
      <w:rPr>
        <w:rFonts w:asciiTheme="minorHAnsi" w:hAnsiTheme="minorHAnsi" w:cstheme="minorHAnsi"/>
      </w:rPr>
      <w:t xml:space="preserve">AKV 229N 120006 </w:t>
    </w:r>
    <w:r w:rsidRPr="00347FC8">
      <w:rPr>
        <w:rFonts w:asciiTheme="minorHAnsi" w:hAnsiTheme="minorHAnsi" w:cstheme="minorHAnsi"/>
      </w:rPr>
      <w:t>CCB v2.2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7FD6" w:rsidRDefault="00987FD6">
      <w:r>
        <w:separator/>
      </w:r>
    </w:p>
  </w:footnote>
  <w:footnote w:type="continuationSeparator" w:id="0">
    <w:p w:rsidR="00987FD6" w:rsidRDefault="00987FD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62C3" w:rsidRPr="00BD712C" w:rsidRDefault="002C62C3" w:rsidP="007A2E1D">
    <w:pPr>
      <w:pStyle w:val="Header"/>
      <w:tabs>
        <w:tab w:val="clear" w:pos="8640"/>
        <w:tab w:val="right" w:pos="9180"/>
      </w:tabs>
      <w:ind w:left="-540"/>
      <w:jc w:val="left"/>
      <w:rPr>
        <w:rFonts w:ascii="Arial" w:hAnsi="Arial" w:cs="Arial"/>
      </w:rPr>
    </w:pPr>
    <w:r>
      <w:rPr>
        <w:rFonts w:ascii="Arial" w:hAnsi="Arial" w:cs="Arial"/>
        <w:noProof/>
        <w:u w:val="single"/>
        <w:lang w:val="en-US"/>
      </w:rPr>
      <w:drawing>
        <wp:inline distT="0" distB="0" distL="0" distR="0">
          <wp:extent cx="1524000" cy="285750"/>
          <wp:effectExtent l="19050" t="0" r="0" b="0"/>
          <wp:docPr id="22" name="Picture 22" descr="Wordmark_2008_RGB smal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Wordmark_2008_RGB smal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4000" cy="285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BD712C">
      <w:rPr>
        <w:rFonts w:ascii="Arial" w:hAnsi="Arial" w:cs="Arial"/>
        <w:u w:val="single"/>
      </w:rPr>
      <w:t xml:space="preserve">  </w:t>
    </w:r>
    <w:r w:rsidRPr="00BD712C">
      <w:rPr>
        <w:rFonts w:ascii="Arial" w:hAnsi="Arial" w:cs="Arial"/>
        <w:u w:val="single"/>
      </w:rPr>
      <w:tab/>
    </w:r>
    <w:r w:rsidRPr="00BE7CF2">
      <w:rPr>
        <w:rFonts w:ascii="Arial" w:hAnsi="Arial" w:cs="Arial"/>
        <w:u w:val="single"/>
      </w:rPr>
      <w:tab/>
      <w:t>Consumer</w:t>
    </w:r>
    <w:r w:rsidRPr="00D92FF9">
      <w:rPr>
        <w:rFonts w:ascii="Arial" w:hAnsi="Arial" w:cs="Arial"/>
        <w:u w:val="single"/>
      </w:rPr>
      <w:t xml:space="preserve"> </w:t>
    </w:r>
    <w:r>
      <w:rPr>
        <w:rFonts w:ascii="Arial" w:hAnsi="Arial" w:cs="Arial"/>
        <w:u w:val="single"/>
      </w:rPr>
      <w:t>L</w:t>
    </w:r>
    <w:r w:rsidRPr="00D92FF9">
      <w:rPr>
        <w:rFonts w:ascii="Arial" w:hAnsi="Arial" w:cs="Arial"/>
        <w:u w:val="single"/>
      </w:rPr>
      <w:t>ifestyle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62C3" w:rsidRPr="00722F19" w:rsidRDefault="002C62C3" w:rsidP="00722F19">
    <w:pPr>
      <w:pStyle w:val="Header"/>
      <w:ind w:left="-1134"/>
      <w:jc w:val="left"/>
      <w:rPr>
        <w:u w:val="single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3484B"/>
    <w:multiLevelType w:val="hybridMultilevel"/>
    <w:tmpl w:val="4A20180E"/>
    <w:lvl w:ilvl="0" w:tplc="103ABC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32A2C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7CEB3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4F252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5AE09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98C51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ACEE7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BF2B3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B4261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5E9795A"/>
    <w:multiLevelType w:val="hybridMultilevel"/>
    <w:tmpl w:val="8D9893F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66C1D0C"/>
    <w:multiLevelType w:val="multilevel"/>
    <w:tmpl w:val="648A921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070036B9"/>
    <w:multiLevelType w:val="multilevel"/>
    <w:tmpl w:val="648A921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08AA257D"/>
    <w:multiLevelType w:val="multilevel"/>
    <w:tmpl w:val="F450443C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09B76EAF"/>
    <w:multiLevelType w:val="hybridMultilevel"/>
    <w:tmpl w:val="0B92256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AE80A05"/>
    <w:multiLevelType w:val="multilevel"/>
    <w:tmpl w:val="BD94686C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0C8330CF"/>
    <w:multiLevelType w:val="hybridMultilevel"/>
    <w:tmpl w:val="641877E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19F2CB5"/>
    <w:multiLevelType w:val="multilevel"/>
    <w:tmpl w:val="BD94686C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>
    <w:nsid w:val="143E4ABD"/>
    <w:multiLevelType w:val="hybridMultilevel"/>
    <w:tmpl w:val="651EC2C2"/>
    <w:lvl w:ilvl="0" w:tplc="3C7A9CB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i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6B562B1"/>
    <w:multiLevelType w:val="hybridMultilevel"/>
    <w:tmpl w:val="B7FCE88C"/>
    <w:lvl w:ilvl="0" w:tplc="47F016E6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  <w:i/>
        <w:sz w:val="2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1BD90F46"/>
    <w:multiLevelType w:val="hybridMultilevel"/>
    <w:tmpl w:val="64A693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C4A08B1"/>
    <w:multiLevelType w:val="hybridMultilevel"/>
    <w:tmpl w:val="31A6208C"/>
    <w:lvl w:ilvl="0" w:tplc="E98093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2585FC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17613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694506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1E097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15274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D3E05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6BA38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EF0B7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>
    <w:nsid w:val="1F454057"/>
    <w:multiLevelType w:val="hybridMultilevel"/>
    <w:tmpl w:val="F2149EC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21457C2D"/>
    <w:multiLevelType w:val="hybridMultilevel"/>
    <w:tmpl w:val="583EA318"/>
    <w:lvl w:ilvl="0" w:tplc="0409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>
    <w:nsid w:val="26D7413D"/>
    <w:multiLevelType w:val="multilevel"/>
    <w:tmpl w:val="EFA8979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45F16ED7"/>
    <w:multiLevelType w:val="hybridMultilevel"/>
    <w:tmpl w:val="30E2B86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4F442C34"/>
    <w:multiLevelType w:val="multilevel"/>
    <w:tmpl w:val="648A9210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lvlText w:val="%1.%2."/>
      <w:lvlJc w:val="left"/>
      <w:pPr>
        <w:ind w:left="151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944" w:hanging="504"/>
      </w:pPr>
    </w:lvl>
    <w:lvl w:ilvl="3">
      <w:start w:val="1"/>
      <w:numFmt w:val="decimal"/>
      <w:lvlText w:val="%1.%2.%3.%4."/>
      <w:lvlJc w:val="left"/>
      <w:pPr>
        <w:ind w:left="2448" w:hanging="648"/>
      </w:pPr>
    </w:lvl>
    <w:lvl w:ilvl="4">
      <w:start w:val="1"/>
      <w:numFmt w:val="decimal"/>
      <w:lvlText w:val="%1.%2.%3.%4.%5."/>
      <w:lvlJc w:val="left"/>
      <w:pPr>
        <w:ind w:left="2952" w:hanging="792"/>
      </w:pPr>
    </w:lvl>
    <w:lvl w:ilvl="5">
      <w:start w:val="1"/>
      <w:numFmt w:val="decimal"/>
      <w:lvlText w:val="%1.%2.%3.%4.%5.%6."/>
      <w:lvlJc w:val="left"/>
      <w:pPr>
        <w:ind w:left="3456" w:hanging="936"/>
      </w:pPr>
    </w:lvl>
    <w:lvl w:ilvl="6">
      <w:start w:val="1"/>
      <w:numFmt w:val="decimal"/>
      <w:lvlText w:val="%1.%2.%3.%4.%5.%6.%7."/>
      <w:lvlJc w:val="left"/>
      <w:pPr>
        <w:ind w:left="3960" w:hanging="1080"/>
      </w:pPr>
    </w:lvl>
    <w:lvl w:ilvl="7">
      <w:start w:val="1"/>
      <w:numFmt w:val="decimal"/>
      <w:lvlText w:val="%1.%2.%3.%4.%5.%6.%7.%8."/>
      <w:lvlJc w:val="left"/>
      <w:pPr>
        <w:ind w:left="4464" w:hanging="1224"/>
      </w:pPr>
    </w:lvl>
    <w:lvl w:ilvl="8">
      <w:start w:val="1"/>
      <w:numFmt w:val="decimal"/>
      <w:lvlText w:val="%1.%2.%3.%4.%5.%6.%7.%8.%9."/>
      <w:lvlJc w:val="left"/>
      <w:pPr>
        <w:ind w:left="5040" w:hanging="1440"/>
      </w:pPr>
    </w:lvl>
  </w:abstractNum>
  <w:abstractNum w:abstractNumId="18">
    <w:nsid w:val="5227789A"/>
    <w:multiLevelType w:val="hybridMultilevel"/>
    <w:tmpl w:val="683ADC1C"/>
    <w:lvl w:ilvl="0" w:tplc="4014BDDE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53146635"/>
    <w:multiLevelType w:val="hybridMultilevel"/>
    <w:tmpl w:val="7C32FFC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54187738"/>
    <w:multiLevelType w:val="multilevel"/>
    <w:tmpl w:val="F450443C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>
    <w:nsid w:val="55A03238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56111A04"/>
    <w:multiLevelType w:val="hybridMultilevel"/>
    <w:tmpl w:val="A50C25D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584472E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5CD816E9"/>
    <w:multiLevelType w:val="hybridMultilevel"/>
    <w:tmpl w:val="453A43E4"/>
    <w:lvl w:ilvl="0" w:tplc="040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>
    <w:nsid w:val="5DDD1E9B"/>
    <w:multiLevelType w:val="hybridMultilevel"/>
    <w:tmpl w:val="983CDB9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612172B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>
    <w:nsid w:val="62841D48"/>
    <w:multiLevelType w:val="multilevel"/>
    <w:tmpl w:val="F450443C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>
    <w:nsid w:val="64EA34BD"/>
    <w:multiLevelType w:val="multilevel"/>
    <w:tmpl w:val="648A9210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lvlText w:val="%1.%2."/>
      <w:lvlJc w:val="left"/>
      <w:pPr>
        <w:ind w:left="151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944" w:hanging="504"/>
      </w:pPr>
    </w:lvl>
    <w:lvl w:ilvl="3">
      <w:start w:val="1"/>
      <w:numFmt w:val="decimal"/>
      <w:lvlText w:val="%1.%2.%3.%4."/>
      <w:lvlJc w:val="left"/>
      <w:pPr>
        <w:ind w:left="2448" w:hanging="648"/>
      </w:pPr>
    </w:lvl>
    <w:lvl w:ilvl="4">
      <w:start w:val="1"/>
      <w:numFmt w:val="decimal"/>
      <w:lvlText w:val="%1.%2.%3.%4.%5."/>
      <w:lvlJc w:val="left"/>
      <w:pPr>
        <w:ind w:left="2952" w:hanging="792"/>
      </w:pPr>
    </w:lvl>
    <w:lvl w:ilvl="5">
      <w:start w:val="1"/>
      <w:numFmt w:val="decimal"/>
      <w:lvlText w:val="%1.%2.%3.%4.%5.%6."/>
      <w:lvlJc w:val="left"/>
      <w:pPr>
        <w:ind w:left="3456" w:hanging="936"/>
      </w:pPr>
    </w:lvl>
    <w:lvl w:ilvl="6">
      <w:start w:val="1"/>
      <w:numFmt w:val="decimal"/>
      <w:lvlText w:val="%1.%2.%3.%4.%5.%6.%7."/>
      <w:lvlJc w:val="left"/>
      <w:pPr>
        <w:ind w:left="3960" w:hanging="1080"/>
      </w:pPr>
    </w:lvl>
    <w:lvl w:ilvl="7">
      <w:start w:val="1"/>
      <w:numFmt w:val="decimal"/>
      <w:lvlText w:val="%1.%2.%3.%4.%5.%6.%7.%8."/>
      <w:lvlJc w:val="left"/>
      <w:pPr>
        <w:ind w:left="4464" w:hanging="1224"/>
      </w:pPr>
    </w:lvl>
    <w:lvl w:ilvl="8">
      <w:start w:val="1"/>
      <w:numFmt w:val="decimal"/>
      <w:lvlText w:val="%1.%2.%3.%4.%5.%6.%7.%8.%9."/>
      <w:lvlJc w:val="left"/>
      <w:pPr>
        <w:ind w:left="5040" w:hanging="1440"/>
      </w:pPr>
    </w:lvl>
  </w:abstractNum>
  <w:abstractNum w:abstractNumId="29">
    <w:nsid w:val="68041E97"/>
    <w:multiLevelType w:val="hybridMultilevel"/>
    <w:tmpl w:val="089233C0"/>
    <w:lvl w:ilvl="0" w:tplc="3D707D5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i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AA749D2"/>
    <w:multiLevelType w:val="multilevel"/>
    <w:tmpl w:val="648A921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6CB9570E"/>
    <w:multiLevelType w:val="multilevel"/>
    <w:tmpl w:val="BD94686C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15"/>
  </w:num>
  <w:num w:numId="2">
    <w:abstractNumId w:val="18"/>
  </w:num>
  <w:num w:numId="3">
    <w:abstractNumId w:val="14"/>
  </w:num>
  <w:num w:numId="4">
    <w:abstractNumId w:val="24"/>
  </w:num>
  <w:num w:numId="5">
    <w:abstractNumId w:val="1"/>
  </w:num>
  <w:num w:numId="6">
    <w:abstractNumId w:val="31"/>
  </w:num>
  <w:num w:numId="7">
    <w:abstractNumId w:val="19"/>
  </w:num>
  <w:num w:numId="8">
    <w:abstractNumId w:val="9"/>
  </w:num>
  <w:num w:numId="9">
    <w:abstractNumId w:val="10"/>
  </w:num>
  <w:num w:numId="10">
    <w:abstractNumId w:val="29"/>
  </w:num>
  <w:num w:numId="11">
    <w:abstractNumId w:val="30"/>
  </w:num>
  <w:num w:numId="12">
    <w:abstractNumId w:val="21"/>
  </w:num>
  <w:num w:numId="13">
    <w:abstractNumId w:val="23"/>
  </w:num>
  <w:num w:numId="14">
    <w:abstractNumId w:val="6"/>
  </w:num>
  <w:num w:numId="15">
    <w:abstractNumId w:val="8"/>
  </w:num>
  <w:num w:numId="16">
    <w:abstractNumId w:val="27"/>
  </w:num>
  <w:num w:numId="17">
    <w:abstractNumId w:val="4"/>
  </w:num>
  <w:num w:numId="18">
    <w:abstractNumId w:val="20"/>
  </w:num>
  <w:num w:numId="19">
    <w:abstractNumId w:val="5"/>
  </w:num>
  <w:num w:numId="20">
    <w:abstractNumId w:val="2"/>
  </w:num>
  <w:num w:numId="21">
    <w:abstractNumId w:val="17"/>
  </w:num>
  <w:num w:numId="22">
    <w:abstractNumId w:val="16"/>
  </w:num>
  <w:num w:numId="23">
    <w:abstractNumId w:val="28"/>
  </w:num>
  <w:num w:numId="24">
    <w:abstractNumId w:val="11"/>
  </w:num>
  <w:num w:numId="25">
    <w:abstractNumId w:val="3"/>
  </w:num>
  <w:num w:numId="26">
    <w:abstractNumId w:val="13"/>
  </w:num>
  <w:num w:numId="27">
    <w:abstractNumId w:val="22"/>
  </w:num>
  <w:num w:numId="28">
    <w:abstractNumId w:val="25"/>
  </w:num>
  <w:num w:numId="29">
    <w:abstractNumId w:val="7"/>
  </w:num>
  <w:num w:numId="30">
    <w:abstractNumId w:val="26"/>
  </w:num>
  <w:num w:numId="31">
    <w:abstractNumId w:val="0"/>
  </w:num>
  <w:num w:numId="32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1760C3"/>
    <w:rsid w:val="000044F3"/>
    <w:rsid w:val="00010947"/>
    <w:rsid w:val="000232EA"/>
    <w:rsid w:val="00023689"/>
    <w:rsid w:val="00030D75"/>
    <w:rsid w:val="00031908"/>
    <w:rsid w:val="00041A39"/>
    <w:rsid w:val="000558D4"/>
    <w:rsid w:val="00055B1E"/>
    <w:rsid w:val="00056983"/>
    <w:rsid w:val="00062880"/>
    <w:rsid w:val="00064A25"/>
    <w:rsid w:val="00076275"/>
    <w:rsid w:val="000811F6"/>
    <w:rsid w:val="00083831"/>
    <w:rsid w:val="000843C8"/>
    <w:rsid w:val="00091F1E"/>
    <w:rsid w:val="000A28E0"/>
    <w:rsid w:val="000A4615"/>
    <w:rsid w:val="000E1B6C"/>
    <w:rsid w:val="000E20E5"/>
    <w:rsid w:val="000E5F9E"/>
    <w:rsid w:val="000E7D6C"/>
    <w:rsid w:val="000F67E7"/>
    <w:rsid w:val="0010043D"/>
    <w:rsid w:val="00104800"/>
    <w:rsid w:val="00110E43"/>
    <w:rsid w:val="00114A70"/>
    <w:rsid w:val="001201CD"/>
    <w:rsid w:val="001202EE"/>
    <w:rsid w:val="00121BE0"/>
    <w:rsid w:val="001220CB"/>
    <w:rsid w:val="00130B3D"/>
    <w:rsid w:val="00131476"/>
    <w:rsid w:val="00131D8C"/>
    <w:rsid w:val="00144E41"/>
    <w:rsid w:val="0015385F"/>
    <w:rsid w:val="0016425E"/>
    <w:rsid w:val="001670BD"/>
    <w:rsid w:val="00171107"/>
    <w:rsid w:val="001760C3"/>
    <w:rsid w:val="001777C4"/>
    <w:rsid w:val="0017795C"/>
    <w:rsid w:val="00192AB8"/>
    <w:rsid w:val="00197001"/>
    <w:rsid w:val="001C3702"/>
    <w:rsid w:val="001D111D"/>
    <w:rsid w:val="001D5847"/>
    <w:rsid w:val="001E06D8"/>
    <w:rsid w:val="001F3FB6"/>
    <w:rsid w:val="00232985"/>
    <w:rsid w:val="00232998"/>
    <w:rsid w:val="00237505"/>
    <w:rsid w:val="002541A7"/>
    <w:rsid w:val="00255A05"/>
    <w:rsid w:val="00256634"/>
    <w:rsid w:val="00260234"/>
    <w:rsid w:val="00261D2B"/>
    <w:rsid w:val="00267496"/>
    <w:rsid w:val="00267C71"/>
    <w:rsid w:val="00281EC6"/>
    <w:rsid w:val="002842AD"/>
    <w:rsid w:val="00290112"/>
    <w:rsid w:val="002C06AD"/>
    <w:rsid w:val="002C62C3"/>
    <w:rsid w:val="002E6081"/>
    <w:rsid w:val="002F13D9"/>
    <w:rsid w:val="002F45E3"/>
    <w:rsid w:val="002F6B79"/>
    <w:rsid w:val="0031307C"/>
    <w:rsid w:val="0032006C"/>
    <w:rsid w:val="00327BB0"/>
    <w:rsid w:val="00331F15"/>
    <w:rsid w:val="003342AA"/>
    <w:rsid w:val="00347FC8"/>
    <w:rsid w:val="00351A30"/>
    <w:rsid w:val="0036305F"/>
    <w:rsid w:val="00365EFF"/>
    <w:rsid w:val="0036740B"/>
    <w:rsid w:val="003675AF"/>
    <w:rsid w:val="003711F2"/>
    <w:rsid w:val="00372C25"/>
    <w:rsid w:val="00374536"/>
    <w:rsid w:val="00382D17"/>
    <w:rsid w:val="003838E1"/>
    <w:rsid w:val="003953BB"/>
    <w:rsid w:val="003A76B1"/>
    <w:rsid w:val="003B11BF"/>
    <w:rsid w:val="003B5976"/>
    <w:rsid w:val="003B5FA3"/>
    <w:rsid w:val="003C0437"/>
    <w:rsid w:val="003E0F01"/>
    <w:rsid w:val="003F3E66"/>
    <w:rsid w:val="003F5D10"/>
    <w:rsid w:val="00402C6E"/>
    <w:rsid w:val="00407DBA"/>
    <w:rsid w:val="00411E6F"/>
    <w:rsid w:val="00431EE9"/>
    <w:rsid w:val="00440711"/>
    <w:rsid w:val="00446EC0"/>
    <w:rsid w:val="0045302B"/>
    <w:rsid w:val="004566CD"/>
    <w:rsid w:val="004676A7"/>
    <w:rsid w:val="0047718F"/>
    <w:rsid w:val="004A2D2B"/>
    <w:rsid w:val="004A37B3"/>
    <w:rsid w:val="004A632C"/>
    <w:rsid w:val="004B127C"/>
    <w:rsid w:val="004C21A8"/>
    <w:rsid w:val="004C6F99"/>
    <w:rsid w:val="004D19A6"/>
    <w:rsid w:val="004D3F1F"/>
    <w:rsid w:val="004D49BE"/>
    <w:rsid w:val="004D4B3C"/>
    <w:rsid w:val="004D6127"/>
    <w:rsid w:val="004E0272"/>
    <w:rsid w:val="004E455B"/>
    <w:rsid w:val="004E6067"/>
    <w:rsid w:val="004F1DEC"/>
    <w:rsid w:val="004F24E9"/>
    <w:rsid w:val="004F39B4"/>
    <w:rsid w:val="0050381A"/>
    <w:rsid w:val="00513EFA"/>
    <w:rsid w:val="00521355"/>
    <w:rsid w:val="00536EA1"/>
    <w:rsid w:val="00542D57"/>
    <w:rsid w:val="005502F8"/>
    <w:rsid w:val="0055722A"/>
    <w:rsid w:val="005622F5"/>
    <w:rsid w:val="00563452"/>
    <w:rsid w:val="00573A6D"/>
    <w:rsid w:val="00574F6A"/>
    <w:rsid w:val="0058550D"/>
    <w:rsid w:val="005A3F20"/>
    <w:rsid w:val="005A4B6F"/>
    <w:rsid w:val="005B0B63"/>
    <w:rsid w:val="005B2D7E"/>
    <w:rsid w:val="005C667F"/>
    <w:rsid w:val="005D1BE8"/>
    <w:rsid w:val="005D21ED"/>
    <w:rsid w:val="005E3869"/>
    <w:rsid w:val="005E4A9F"/>
    <w:rsid w:val="005E4DD9"/>
    <w:rsid w:val="005F301E"/>
    <w:rsid w:val="00620F40"/>
    <w:rsid w:val="00624D3C"/>
    <w:rsid w:val="00630B66"/>
    <w:rsid w:val="00641FBF"/>
    <w:rsid w:val="00643897"/>
    <w:rsid w:val="00657F51"/>
    <w:rsid w:val="00665683"/>
    <w:rsid w:val="00671C08"/>
    <w:rsid w:val="006757B0"/>
    <w:rsid w:val="00683970"/>
    <w:rsid w:val="00683CD4"/>
    <w:rsid w:val="00687CA0"/>
    <w:rsid w:val="0069410D"/>
    <w:rsid w:val="006A4E50"/>
    <w:rsid w:val="006B0768"/>
    <w:rsid w:val="006B089C"/>
    <w:rsid w:val="006B6C0C"/>
    <w:rsid w:val="006C1B84"/>
    <w:rsid w:val="006C536D"/>
    <w:rsid w:val="006C6705"/>
    <w:rsid w:val="006C73B4"/>
    <w:rsid w:val="006D608A"/>
    <w:rsid w:val="006D7E6B"/>
    <w:rsid w:val="006F3C9C"/>
    <w:rsid w:val="007013BA"/>
    <w:rsid w:val="007033C0"/>
    <w:rsid w:val="00706C82"/>
    <w:rsid w:val="0071291F"/>
    <w:rsid w:val="0071620A"/>
    <w:rsid w:val="00717F7C"/>
    <w:rsid w:val="00722F19"/>
    <w:rsid w:val="00723384"/>
    <w:rsid w:val="00732B92"/>
    <w:rsid w:val="00742E1E"/>
    <w:rsid w:val="00744ACC"/>
    <w:rsid w:val="00752800"/>
    <w:rsid w:val="007531C8"/>
    <w:rsid w:val="00761741"/>
    <w:rsid w:val="00775438"/>
    <w:rsid w:val="00784FE3"/>
    <w:rsid w:val="0079003B"/>
    <w:rsid w:val="00793A21"/>
    <w:rsid w:val="0079693C"/>
    <w:rsid w:val="007969C3"/>
    <w:rsid w:val="0079756E"/>
    <w:rsid w:val="007A016D"/>
    <w:rsid w:val="007A2E1D"/>
    <w:rsid w:val="007B68A8"/>
    <w:rsid w:val="007B72F0"/>
    <w:rsid w:val="007C08F9"/>
    <w:rsid w:val="007D6C5D"/>
    <w:rsid w:val="007E17E2"/>
    <w:rsid w:val="007E4C5B"/>
    <w:rsid w:val="007E7DB9"/>
    <w:rsid w:val="007F0C61"/>
    <w:rsid w:val="007F1C98"/>
    <w:rsid w:val="007F2996"/>
    <w:rsid w:val="00804764"/>
    <w:rsid w:val="00811AB9"/>
    <w:rsid w:val="008123E6"/>
    <w:rsid w:val="00814039"/>
    <w:rsid w:val="008151E5"/>
    <w:rsid w:val="00823B54"/>
    <w:rsid w:val="00834FAE"/>
    <w:rsid w:val="00842FE4"/>
    <w:rsid w:val="0084324C"/>
    <w:rsid w:val="0084326A"/>
    <w:rsid w:val="00843FFE"/>
    <w:rsid w:val="008463D1"/>
    <w:rsid w:val="00850037"/>
    <w:rsid w:val="008551E8"/>
    <w:rsid w:val="00870554"/>
    <w:rsid w:val="00870660"/>
    <w:rsid w:val="0087132B"/>
    <w:rsid w:val="008727A8"/>
    <w:rsid w:val="008734A0"/>
    <w:rsid w:val="008737B1"/>
    <w:rsid w:val="0087568A"/>
    <w:rsid w:val="008774DF"/>
    <w:rsid w:val="0088153C"/>
    <w:rsid w:val="00893E2A"/>
    <w:rsid w:val="0089610F"/>
    <w:rsid w:val="008A116F"/>
    <w:rsid w:val="008A54F9"/>
    <w:rsid w:val="008B5EA7"/>
    <w:rsid w:val="008C7A4C"/>
    <w:rsid w:val="008D1709"/>
    <w:rsid w:val="008D2945"/>
    <w:rsid w:val="008E080C"/>
    <w:rsid w:val="008E1F09"/>
    <w:rsid w:val="008E6096"/>
    <w:rsid w:val="008E6BE9"/>
    <w:rsid w:val="008F16D1"/>
    <w:rsid w:val="008F3F19"/>
    <w:rsid w:val="008F4D7D"/>
    <w:rsid w:val="008F6ABC"/>
    <w:rsid w:val="009068CE"/>
    <w:rsid w:val="0091007E"/>
    <w:rsid w:val="00913861"/>
    <w:rsid w:val="00914A69"/>
    <w:rsid w:val="00920B9B"/>
    <w:rsid w:val="00942DD5"/>
    <w:rsid w:val="00942F9A"/>
    <w:rsid w:val="00946482"/>
    <w:rsid w:val="00946FA8"/>
    <w:rsid w:val="0095616B"/>
    <w:rsid w:val="0096537C"/>
    <w:rsid w:val="00970AFA"/>
    <w:rsid w:val="009719EC"/>
    <w:rsid w:val="0098743C"/>
    <w:rsid w:val="00987FD6"/>
    <w:rsid w:val="00992072"/>
    <w:rsid w:val="009B2B50"/>
    <w:rsid w:val="009B388B"/>
    <w:rsid w:val="009B7213"/>
    <w:rsid w:val="009C14D7"/>
    <w:rsid w:val="009C17A8"/>
    <w:rsid w:val="009C4D0B"/>
    <w:rsid w:val="009C5140"/>
    <w:rsid w:val="009C7EA2"/>
    <w:rsid w:val="009D1FD8"/>
    <w:rsid w:val="009D2CAF"/>
    <w:rsid w:val="009E55B1"/>
    <w:rsid w:val="00A00573"/>
    <w:rsid w:val="00A04CC4"/>
    <w:rsid w:val="00A05C63"/>
    <w:rsid w:val="00A05CB7"/>
    <w:rsid w:val="00A06367"/>
    <w:rsid w:val="00A11E1A"/>
    <w:rsid w:val="00A16F40"/>
    <w:rsid w:val="00A209DB"/>
    <w:rsid w:val="00A22CDE"/>
    <w:rsid w:val="00A31118"/>
    <w:rsid w:val="00A3221C"/>
    <w:rsid w:val="00A440A0"/>
    <w:rsid w:val="00A4695C"/>
    <w:rsid w:val="00A46A3F"/>
    <w:rsid w:val="00A46F45"/>
    <w:rsid w:val="00A51A55"/>
    <w:rsid w:val="00A75475"/>
    <w:rsid w:val="00A805CC"/>
    <w:rsid w:val="00A81745"/>
    <w:rsid w:val="00A8510E"/>
    <w:rsid w:val="00A86760"/>
    <w:rsid w:val="00A87B8F"/>
    <w:rsid w:val="00A92CC5"/>
    <w:rsid w:val="00A97AD0"/>
    <w:rsid w:val="00AA0539"/>
    <w:rsid w:val="00AA562E"/>
    <w:rsid w:val="00AB1241"/>
    <w:rsid w:val="00AB4374"/>
    <w:rsid w:val="00AC0B95"/>
    <w:rsid w:val="00AC1075"/>
    <w:rsid w:val="00AC78C0"/>
    <w:rsid w:val="00AD1471"/>
    <w:rsid w:val="00AD4F8C"/>
    <w:rsid w:val="00AD51D0"/>
    <w:rsid w:val="00AD6625"/>
    <w:rsid w:val="00AF4649"/>
    <w:rsid w:val="00AF7515"/>
    <w:rsid w:val="00B00118"/>
    <w:rsid w:val="00B06324"/>
    <w:rsid w:val="00B10B35"/>
    <w:rsid w:val="00B11F71"/>
    <w:rsid w:val="00B13180"/>
    <w:rsid w:val="00B17398"/>
    <w:rsid w:val="00B21630"/>
    <w:rsid w:val="00B22946"/>
    <w:rsid w:val="00B22A9F"/>
    <w:rsid w:val="00B317A5"/>
    <w:rsid w:val="00B327B7"/>
    <w:rsid w:val="00B36692"/>
    <w:rsid w:val="00B37B7D"/>
    <w:rsid w:val="00B41015"/>
    <w:rsid w:val="00B414A3"/>
    <w:rsid w:val="00B416B4"/>
    <w:rsid w:val="00B43037"/>
    <w:rsid w:val="00B4445C"/>
    <w:rsid w:val="00B535C1"/>
    <w:rsid w:val="00B5603F"/>
    <w:rsid w:val="00B62413"/>
    <w:rsid w:val="00B6380F"/>
    <w:rsid w:val="00B71235"/>
    <w:rsid w:val="00B72325"/>
    <w:rsid w:val="00B766B9"/>
    <w:rsid w:val="00B817F9"/>
    <w:rsid w:val="00B82D9C"/>
    <w:rsid w:val="00B84FDD"/>
    <w:rsid w:val="00B9321B"/>
    <w:rsid w:val="00B94E0D"/>
    <w:rsid w:val="00BA15C7"/>
    <w:rsid w:val="00BA2F11"/>
    <w:rsid w:val="00BB0E98"/>
    <w:rsid w:val="00BC318B"/>
    <w:rsid w:val="00BD662F"/>
    <w:rsid w:val="00BD712C"/>
    <w:rsid w:val="00BD7BE4"/>
    <w:rsid w:val="00BE380D"/>
    <w:rsid w:val="00BE7CF2"/>
    <w:rsid w:val="00BF4AAA"/>
    <w:rsid w:val="00C01548"/>
    <w:rsid w:val="00C0744E"/>
    <w:rsid w:val="00C12BBE"/>
    <w:rsid w:val="00C151FF"/>
    <w:rsid w:val="00C32CF0"/>
    <w:rsid w:val="00C746BB"/>
    <w:rsid w:val="00C74C48"/>
    <w:rsid w:val="00C81841"/>
    <w:rsid w:val="00C93D75"/>
    <w:rsid w:val="00CA0BF1"/>
    <w:rsid w:val="00CA2819"/>
    <w:rsid w:val="00CA2852"/>
    <w:rsid w:val="00CA581A"/>
    <w:rsid w:val="00CA67C5"/>
    <w:rsid w:val="00CB3267"/>
    <w:rsid w:val="00CB738B"/>
    <w:rsid w:val="00CC3057"/>
    <w:rsid w:val="00CC6BE7"/>
    <w:rsid w:val="00CC74B9"/>
    <w:rsid w:val="00CD1567"/>
    <w:rsid w:val="00CD255D"/>
    <w:rsid w:val="00CD2A2B"/>
    <w:rsid w:val="00CE09AB"/>
    <w:rsid w:val="00CE4C02"/>
    <w:rsid w:val="00CE5366"/>
    <w:rsid w:val="00CE58E5"/>
    <w:rsid w:val="00CE592D"/>
    <w:rsid w:val="00CF2554"/>
    <w:rsid w:val="00CF5CA9"/>
    <w:rsid w:val="00D06E49"/>
    <w:rsid w:val="00D12B65"/>
    <w:rsid w:val="00D14CD3"/>
    <w:rsid w:val="00D24ED8"/>
    <w:rsid w:val="00D2694B"/>
    <w:rsid w:val="00D37C8A"/>
    <w:rsid w:val="00D46E1C"/>
    <w:rsid w:val="00D52229"/>
    <w:rsid w:val="00D6037D"/>
    <w:rsid w:val="00D622F7"/>
    <w:rsid w:val="00D63EEC"/>
    <w:rsid w:val="00D6690D"/>
    <w:rsid w:val="00D7047C"/>
    <w:rsid w:val="00D75BF1"/>
    <w:rsid w:val="00D75D69"/>
    <w:rsid w:val="00D90A42"/>
    <w:rsid w:val="00D90DE1"/>
    <w:rsid w:val="00D92FF9"/>
    <w:rsid w:val="00DA29E8"/>
    <w:rsid w:val="00DA3F80"/>
    <w:rsid w:val="00DA47EE"/>
    <w:rsid w:val="00DB57FC"/>
    <w:rsid w:val="00DB7CA3"/>
    <w:rsid w:val="00DC2057"/>
    <w:rsid w:val="00DC23AB"/>
    <w:rsid w:val="00DC2CB8"/>
    <w:rsid w:val="00DC5E22"/>
    <w:rsid w:val="00DC70E3"/>
    <w:rsid w:val="00DC7F2E"/>
    <w:rsid w:val="00DD0862"/>
    <w:rsid w:val="00DD0D8D"/>
    <w:rsid w:val="00DF2433"/>
    <w:rsid w:val="00DF46D6"/>
    <w:rsid w:val="00DF7078"/>
    <w:rsid w:val="00E07742"/>
    <w:rsid w:val="00E1073A"/>
    <w:rsid w:val="00E112BB"/>
    <w:rsid w:val="00E135AC"/>
    <w:rsid w:val="00E15AE6"/>
    <w:rsid w:val="00E2529A"/>
    <w:rsid w:val="00E25DD7"/>
    <w:rsid w:val="00E30F16"/>
    <w:rsid w:val="00E3292B"/>
    <w:rsid w:val="00E35739"/>
    <w:rsid w:val="00E36DDA"/>
    <w:rsid w:val="00E51736"/>
    <w:rsid w:val="00E52C84"/>
    <w:rsid w:val="00E5437C"/>
    <w:rsid w:val="00E56A4B"/>
    <w:rsid w:val="00E6189A"/>
    <w:rsid w:val="00E64F5D"/>
    <w:rsid w:val="00E805A3"/>
    <w:rsid w:val="00E85689"/>
    <w:rsid w:val="00E86DBB"/>
    <w:rsid w:val="00E920EC"/>
    <w:rsid w:val="00E925D7"/>
    <w:rsid w:val="00EA0DCA"/>
    <w:rsid w:val="00EA17A9"/>
    <w:rsid w:val="00EA4033"/>
    <w:rsid w:val="00EC3AB7"/>
    <w:rsid w:val="00EC59EF"/>
    <w:rsid w:val="00ED2E75"/>
    <w:rsid w:val="00EE2C7D"/>
    <w:rsid w:val="00EE3AEF"/>
    <w:rsid w:val="00EF5536"/>
    <w:rsid w:val="00EF6E9E"/>
    <w:rsid w:val="00EF7E21"/>
    <w:rsid w:val="00F02B73"/>
    <w:rsid w:val="00F02EED"/>
    <w:rsid w:val="00F07208"/>
    <w:rsid w:val="00F40A63"/>
    <w:rsid w:val="00F40A65"/>
    <w:rsid w:val="00F4137F"/>
    <w:rsid w:val="00F51E3B"/>
    <w:rsid w:val="00F616FA"/>
    <w:rsid w:val="00F64A86"/>
    <w:rsid w:val="00F759B3"/>
    <w:rsid w:val="00F769C9"/>
    <w:rsid w:val="00F800FD"/>
    <w:rsid w:val="00F814FF"/>
    <w:rsid w:val="00F82898"/>
    <w:rsid w:val="00F84844"/>
    <w:rsid w:val="00F8490F"/>
    <w:rsid w:val="00F8612D"/>
    <w:rsid w:val="00F9196C"/>
    <w:rsid w:val="00F91EC5"/>
    <w:rsid w:val="00F961B3"/>
    <w:rsid w:val="00F96657"/>
    <w:rsid w:val="00FA3AB3"/>
    <w:rsid w:val="00FB00B8"/>
    <w:rsid w:val="00FB17EC"/>
    <w:rsid w:val="00FB3237"/>
    <w:rsid w:val="00FC550A"/>
    <w:rsid w:val="00FD2C33"/>
    <w:rsid w:val="00FD464E"/>
    <w:rsid w:val="00FD4CA5"/>
    <w:rsid w:val="00FD75D7"/>
    <w:rsid w:val="00FE0710"/>
    <w:rsid w:val="00FE1894"/>
    <w:rsid w:val="00FE2FD4"/>
    <w:rsid w:val="00FF3810"/>
    <w:rsid w:val="00FF49E8"/>
    <w:rsid w:val="00FF5221"/>
    <w:rsid w:val="00FF60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81EC6"/>
    <w:rPr>
      <w:sz w:val="24"/>
      <w:szCs w:val="24"/>
    </w:rPr>
  </w:style>
  <w:style w:type="paragraph" w:styleId="Heading1">
    <w:name w:val="heading 1"/>
    <w:basedOn w:val="Normal"/>
    <w:next w:val="Normal"/>
    <w:qFormat/>
    <w:rsid w:val="00B7232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3B5976"/>
    <w:pPr>
      <w:keepNext/>
      <w:spacing w:before="240" w:after="60"/>
      <w:outlineLvl w:val="1"/>
    </w:pPr>
    <w:rPr>
      <w:rFonts w:ascii="Arial" w:hAnsi="Arial" w:cs="Arial"/>
      <w:b/>
      <w:bCs/>
      <w:iCs/>
      <w:sz w:val="28"/>
      <w:szCs w:val="28"/>
    </w:rPr>
  </w:style>
  <w:style w:type="paragraph" w:styleId="Heading3">
    <w:name w:val="heading 3"/>
    <w:basedOn w:val="Normal"/>
    <w:next w:val="Normal"/>
    <w:qFormat/>
    <w:rsid w:val="0010043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1760C3"/>
    <w:pPr>
      <w:tabs>
        <w:tab w:val="center" w:pos="4320"/>
        <w:tab w:val="right" w:pos="8640"/>
      </w:tabs>
      <w:ind w:left="720"/>
      <w:jc w:val="right"/>
    </w:pPr>
    <w:rPr>
      <w:rFonts w:ascii="Helvetica" w:eastAsia="SimSun" w:hAnsi="Helvetica"/>
      <w:szCs w:val="20"/>
      <w:lang w:val="en-GB"/>
    </w:rPr>
  </w:style>
  <w:style w:type="paragraph" w:styleId="Footer">
    <w:name w:val="footer"/>
    <w:basedOn w:val="Normal"/>
    <w:rsid w:val="001760C3"/>
    <w:pPr>
      <w:tabs>
        <w:tab w:val="center" w:pos="4320"/>
        <w:tab w:val="right" w:pos="8640"/>
      </w:tabs>
    </w:pPr>
  </w:style>
  <w:style w:type="paragraph" w:customStyle="1" w:styleId="Titel">
    <w:name w:val="Titel"/>
    <w:basedOn w:val="Normal"/>
    <w:rsid w:val="001760C3"/>
    <w:pPr>
      <w:spacing w:before="4800"/>
      <w:ind w:left="720"/>
      <w:jc w:val="center"/>
    </w:pPr>
    <w:rPr>
      <w:rFonts w:ascii="Helvetica" w:eastAsia="SimSun" w:hAnsi="Helvetica"/>
      <w:sz w:val="56"/>
      <w:szCs w:val="20"/>
      <w:lang w:val="en-GB"/>
    </w:rPr>
  </w:style>
  <w:style w:type="paragraph" w:customStyle="1" w:styleId="Bibliografie">
    <w:name w:val="Bibliografie"/>
    <w:basedOn w:val="Normal"/>
    <w:rsid w:val="001760C3"/>
    <w:pPr>
      <w:framePr w:w="4910" w:h="2948" w:hSpace="181" w:wrap="around" w:hAnchor="page" w:x="1787" w:yAlign="bottom"/>
      <w:spacing w:after="120"/>
      <w:ind w:left="720"/>
    </w:pPr>
    <w:rPr>
      <w:rFonts w:ascii="Helvetica" w:eastAsia="SimSun" w:hAnsi="Helvetica"/>
      <w:szCs w:val="20"/>
      <w:lang w:val="en-GB"/>
    </w:rPr>
  </w:style>
  <w:style w:type="paragraph" w:customStyle="1" w:styleId="xl41">
    <w:name w:val="xl41"/>
    <w:basedOn w:val="Normal"/>
    <w:rsid w:val="0010043D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Arial Unicode MS" w:hAnsi="Arial" w:cs="Arial"/>
      <w:b/>
      <w:bCs/>
    </w:rPr>
  </w:style>
  <w:style w:type="paragraph" w:styleId="TOC1">
    <w:name w:val="toc 1"/>
    <w:basedOn w:val="Normal"/>
    <w:next w:val="Normal"/>
    <w:autoRedefine/>
    <w:uiPriority w:val="39"/>
    <w:rsid w:val="00834FAE"/>
    <w:pPr>
      <w:tabs>
        <w:tab w:val="left" w:pos="540"/>
        <w:tab w:val="right" w:leader="dot" w:pos="8640"/>
      </w:tabs>
    </w:pPr>
  </w:style>
  <w:style w:type="paragraph" w:styleId="TOC2">
    <w:name w:val="toc 2"/>
    <w:basedOn w:val="Normal"/>
    <w:next w:val="Normal"/>
    <w:autoRedefine/>
    <w:uiPriority w:val="39"/>
    <w:rsid w:val="00BD712C"/>
    <w:pPr>
      <w:tabs>
        <w:tab w:val="left" w:pos="880"/>
        <w:tab w:val="right" w:leader="dot" w:pos="8630"/>
      </w:tabs>
      <w:ind w:left="540" w:hanging="300"/>
    </w:pPr>
  </w:style>
  <w:style w:type="paragraph" w:styleId="TOC3">
    <w:name w:val="toc 3"/>
    <w:basedOn w:val="Normal"/>
    <w:next w:val="Normal"/>
    <w:autoRedefine/>
    <w:semiHidden/>
    <w:rsid w:val="0084324C"/>
    <w:pPr>
      <w:ind w:left="480"/>
    </w:pPr>
  </w:style>
  <w:style w:type="character" w:styleId="Hyperlink">
    <w:name w:val="Hyperlink"/>
    <w:basedOn w:val="DefaultParagraphFont"/>
    <w:uiPriority w:val="99"/>
    <w:rsid w:val="0084324C"/>
    <w:rPr>
      <w:color w:val="0000FF"/>
      <w:u w:val="single"/>
    </w:rPr>
  </w:style>
  <w:style w:type="character" w:styleId="PageNumber">
    <w:name w:val="page number"/>
    <w:basedOn w:val="DefaultParagraphFont"/>
    <w:rsid w:val="003F3E66"/>
  </w:style>
  <w:style w:type="character" w:customStyle="1" w:styleId="Heading2Char">
    <w:name w:val="Heading 2 Char"/>
    <w:basedOn w:val="DefaultParagraphFont"/>
    <w:link w:val="Heading2"/>
    <w:rsid w:val="003B5976"/>
    <w:rPr>
      <w:rFonts w:ascii="Arial" w:hAnsi="Arial" w:cs="Arial"/>
      <w:b/>
      <w:bCs/>
      <w:iCs/>
      <w:sz w:val="28"/>
      <w:szCs w:val="28"/>
    </w:rPr>
  </w:style>
  <w:style w:type="table" w:styleId="TableGrid">
    <w:name w:val="Table Grid"/>
    <w:basedOn w:val="TableNormal"/>
    <w:rsid w:val="00B4303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8">
    <w:name w:val="Table Grid 8"/>
    <w:basedOn w:val="TableNormal"/>
    <w:rsid w:val="00B43037"/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LightShading-Accent11">
    <w:name w:val="Light Shading - Accent 11"/>
    <w:basedOn w:val="TableNormal"/>
    <w:uiPriority w:val="60"/>
    <w:rsid w:val="00B43037"/>
    <w:rPr>
      <w:color w:val="365F91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character" w:customStyle="1" w:styleId="shorttext">
    <w:name w:val="short_text"/>
    <w:basedOn w:val="DefaultParagraphFont"/>
    <w:rsid w:val="00641FBF"/>
  </w:style>
  <w:style w:type="paragraph" w:styleId="ListParagraph">
    <w:name w:val="List Paragraph"/>
    <w:basedOn w:val="Normal"/>
    <w:uiPriority w:val="34"/>
    <w:qFormat/>
    <w:rsid w:val="0023299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D712C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</w:rPr>
  </w:style>
  <w:style w:type="paragraph" w:styleId="BalloonText">
    <w:name w:val="Balloon Text"/>
    <w:basedOn w:val="Normal"/>
    <w:link w:val="BalloonTextChar"/>
    <w:rsid w:val="00AF464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F4649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rsid w:val="009C14D7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CE592D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81EC6"/>
    <w:rPr>
      <w:sz w:val="24"/>
      <w:szCs w:val="24"/>
    </w:rPr>
  </w:style>
  <w:style w:type="paragraph" w:styleId="Heading1">
    <w:name w:val="heading 1"/>
    <w:basedOn w:val="Normal"/>
    <w:next w:val="Normal"/>
    <w:qFormat/>
    <w:rsid w:val="00B7232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3B5976"/>
    <w:pPr>
      <w:keepNext/>
      <w:spacing w:before="240" w:after="60"/>
      <w:outlineLvl w:val="1"/>
    </w:pPr>
    <w:rPr>
      <w:rFonts w:ascii="Arial" w:hAnsi="Arial" w:cs="Arial"/>
      <w:b/>
      <w:bCs/>
      <w:iCs/>
      <w:sz w:val="28"/>
      <w:szCs w:val="28"/>
    </w:rPr>
  </w:style>
  <w:style w:type="paragraph" w:styleId="Heading3">
    <w:name w:val="heading 3"/>
    <w:basedOn w:val="Normal"/>
    <w:next w:val="Normal"/>
    <w:qFormat/>
    <w:rsid w:val="0010043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1760C3"/>
    <w:pPr>
      <w:tabs>
        <w:tab w:val="center" w:pos="4320"/>
        <w:tab w:val="right" w:pos="8640"/>
      </w:tabs>
      <w:ind w:left="720"/>
      <w:jc w:val="right"/>
    </w:pPr>
    <w:rPr>
      <w:rFonts w:ascii="Helvetica" w:eastAsia="SimSun" w:hAnsi="Helvetica"/>
      <w:szCs w:val="20"/>
      <w:lang w:val="en-GB"/>
    </w:rPr>
  </w:style>
  <w:style w:type="paragraph" w:styleId="Footer">
    <w:name w:val="footer"/>
    <w:basedOn w:val="Normal"/>
    <w:rsid w:val="001760C3"/>
    <w:pPr>
      <w:tabs>
        <w:tab w:val="center" w:pos="4320"/>
        <w:tab w:val="right" w:pos="8640"/>
      </w:tabs>
    </w:pPr>
  </w:style>
  <w:style w:type="paragraph" w:customStyle="1" w:styleId="Titel">
    <w:name w:val="Titel"/>
    <w:basedOn w:val="Normal"/>
    <w:rsid w:val="001760C3"/>
    <w:pPr>
      <w:spacing w:before="4800"/>
      <w:ind w:left="720"/>
      <w:jc w:val="center"/>
    </w:pPr>
    <w:rPr>
      <w:rFonts w:ascii="Helvetica" w:eastAsia="SimSun" w:hAnsi="Helvetica"/>
      <w:sz w:val="56"/>
      <w:szCs w:val="20"/>
      <w:lang w:val="en-GB"/>
    </w:rPr>
  </w:style>
  <w:style w:type="paragraph" w:customStyle="1" w:styleId="Bibliografie">
    <w:name w:val="Bibliografie"/>
    <w:basedOn w:val="Normal"/>
    <w:rsid w:val="001760C3"/>
    <w:pPr>
      <w:framePr w:w="4910" w:h="2948" w:hSpace="181" w:wrap="around" w:hAnchor="page" w:x="1787" w:yAlign="bottom"/>
      <w:spacing w:after="120"/>
      <w:ind w:left="720"/>
    </w:pPr>
    <w:rPr>
      <w:rFonts w:ascii="Helvetica" w:eastAsia="SimSun" w:hAnsi="Helvetica"/>
      <w:szCs w:val="20"/>
      <w:lang w:val="en-GB"/>
    </w:rPr>
  </w:style>
  <w:style w:type="paragraph" w:customStyle="1" w:styleId="xl41">
    <w:name w:val="xl41"/>
    <w:basedOn w:val="Normal"/>
    <w:rsid w:val="0010043D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Arial Unicode MS" w:hAnsi="Arial" w:cs="Arial"/>
      <w:b/>
      <w:bCs/>
    </w:rPr>
  </w:style>
  <w:style w:type="paragraph" w:styleId="TOC1">
    <w:name w:val="toc 1"/>
    <w:basedOn w:val="Normal"/>
    <w:next w:val="Normal"/>
    <w:autoRedefine/>
    <w:uiPriority w:val="39"/>
    <w:rsid w:val="00834FAE"/>
    <w:pPr>
      <w:tabs>
        <w:tab w:val="left" w:pos="540"/>
        <w:tab w:val="right" w:leader="dot" w:pos="8640"/>
      </w:tabs>
    </w:pPr>
  </w:style>
  <w:style w:type="paragraph" w:styleId="TOC2">
    <w:name w:val="toc 2"/>
    <w:basedOn w:val="Normal"/>
    <w:next w:val="Normal"/>
    <w:autoRedefine/>
    <w:uiPriority w:val="39"/>
    <w:rsid w:val="00BD712C"/>
    <w:pPr>
      <w:tabs>
        <w:tab w:val="left" w:pos="880"/>
        <w:tab w:val="right" w:leader="dot" w:pos="8630"/>
      </w:tabs>
      <w:ind w:left="540" w:hanging="300"/>
    </w:pPr>
  </w:style>
  <w:style w:type="paragraph" w:styleId="TOC3">
    <w:name w:val="toc 3"/>
    <w:basedOn w:val="Normal"/>
    <w:next w:val="Normal"/>
    <w:autoRedefine/>
    <w:semiHidden/>
    <w:rsid w:val="0084324C"/>
    <w:pPr>
      <w:ind w:left="480"/>
    </w:pPr>
  </w:style>
  <w:style w:type="character" w:styleId="Hyperlink">
    <w:name w:val="Hyperlink"/>
    <w:basedOn w:val="DefaultParagraphFont"/>
    <w:uiPriority w:val="99"/>
    <w:rsid w:val="0084324C"/>
    <w:rPr>
      <w:color w:val="0000FF"/>
      <w:u w:val="single"/>
    </w:rPr>
  </w:style>
  <w:style w:type="character" w:styleId="PageNumber">
    <w:name w:val="page number"/>
    <w:basedOn w:val="DefaultParagraphFont"/>
    <w:rsid w:val="003F3E66"/>
  </w:style>
  <w:style w:type="character" w:customStyle="1" w:styleId="Heading2Char">
    <w:name w:val="Heading 2 Char"/>
    <w:basedOn w:val="DefaultParagraphFont"/>
    <w:link w:val="Heading2"/>
    <w:rsid w:val="003B5976"/>
    <w:rPr>
      <w:rFonts w:ascii="Arial" w:hAnsi="Arial" w:cs="Arial"/>
      <w:b/>
      <w:bCs/>
      <w:iCs/>
      <w:sz w:val="28"/>
      <w:szCs w:val="28"/>
    </w:rPr>
  </w:style>
  <w:style w:type="table" w:styleId="TableGrid">
    <w:name w:val="Table Grid"/>
    <w:basedOn w:val="TableNormal"/>
    <w:rsid w:val="00B4303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8">
    <w:name w:val="Table Grid 8"/>
    <w:basedOn w:val="TableNormal"/>
    <w:rsid w:val="00B43037"/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LightShading-Accent11">
    <w:name w:val="Light Shading - Accent 11"/>
    <w:basedOn w:val="TableNormal"/>
    <w:uiPriority w:val="60"/>
    <w:rsid w:val="00B43037"/>
    <w:rPr>
      <w:color w:val="365F91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character" w:customStyle="1" w:styleId="shorttext">
    <w:name w:val="short_text"/>
    <w:basedOn w:val="DefaultParagraphFont"/>
    <w:rsid w:val="00641FBF"/>
  </w:style>
  <w:style w:type="paragraph" w:styleId="ListParagraph">
    <w:name w:val="List Paragraph"/>
    <w:basedOn w:val="Normal"/>
    <w:uiPriority w:val="34"/>
    <w:qFormat/>
    <w:rsid w:val="0023299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D712C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</w:rPr>
  </w:style>
  <w:style w:type="paragraph" w:styleId="BalloonText">
    <w:name w:val="Balloon Text"/>
    <w:basedOn w:val="Normal"/>
    <w:link w:val="BalloonTextChar"/>
    <w:rsid w:val="00AF464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F4649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rsid w:val="009C14D7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CE592D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21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9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81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07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336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2425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0835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82488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73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6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595581">
          <w:marLeft w:val="403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8204">
          <w:marLeft w:val="403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36625">
          <w:marLeft w:val="403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18520">
          <w:marLeft w:val="403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93552">
          <w:marLeft w:val="403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94709">
          <w:marLeft w:val="403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93525">
          <w:marLeft w:val="403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59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1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8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7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43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2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6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1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0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907306">
          <w:marLeft w:val="403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334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6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0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62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97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666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295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118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8411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6566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574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6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footer" Target="footer3.xml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header" Target="header2.xml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footer" Target="footer2.xml"/><Relationship Id="rId27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1A04978D1944D4FA7930D8A61BCDB1E" ma:contentTypeVersion="0" ma:contentTypeDescription="Create a new document." ma:contentTypeScope="" ma:versionID="df19ae1c94a0c9bddf27e735c61a25c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8022916f55ab85163ee9a5069dec31d5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5CD928-E42D-479C-990F-F83BFC2616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C9E093C-629A-4B57-8BA9-1578E206DBD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94675B9-7D3D-46B4-A88A-6FD7ED493C9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FB6A753-D368-45F4-A7AC-57B55FD178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597</Words>
  <Characters>3458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Consumer Care Book v2.2</vt:lpstr>
    </vt:vector>
  </TitlesOfParts>
  <Company>Philips</Company>
  <LinksUpToDate>false</LinksUpToDate>
  <CharactersWithSpaces>4047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Consumer Care Book v2.2</dc:title>
  <dc:creator>NLY27904</dc:creator>
  <cp:lastModifiedBy>nly29421</cp:lastModifiedBy>
  <cp:revision>2</cp:revision>
  <cp:lastPrinted>2011-01-06T06:05:00Z</cp:lastPrinted>
  <dcterms:created xsi:type="dcterms:W3CDTF">2013-06-07T08:16:00Z</dcterms:created>
  <dcterms:modified xsi:type="dcterms:W3CDTF">2013-06-07T08:16:00Z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0x010100E1A04978D1944D4FA7930D8A61BCDB1E</vt:lpwstr>
  </property>
  <property fmtid="{D5CDD505-2E9C-101B-9397-08002B2CF9AE}" pid="3" name="TemplateUrl">
    <vt:lpwstr/>
  </property>
  <property fmtid="{D5CDD505-2E9C-101B-9397-08002B2CF9AE}" pid="4" name="Order">
    <vt:r8>236400</vt:r8>
  </property>
  <property fmtid="{D5CDD505-2E9C-101B-9397-08002B2CF9AE}" pid="5" name="xd_ProgID">
    <vt:lpwstr/>
  </property>
  <property fmtid="{D5CDD505-2E9C-101B-9397-08002B2CF9AE}" pid="6" name="_CopySource">
    <vt:lpwstr>https://share.philips.com/sites/TS1110311117582080427802/DQD/Shared Documents/Consumer Care/Processes Templates and Guidelines/AKV 229N-120006 Consumer Care Book Template v2.2.dotx</vt:lpwstr>
  </property>
</Properties>
</file>